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3425" w14:textId="77777777" w:rsidR="000865F3" w:rsidRPr="00C95676" w:rsidRDefault="000865F3" w:rsidP="000865F3">
      <w:pPr>
        <w:pStyle w:val="Titre"/>
        <w:rPr>
          <w:rFonts w:hint="eastAsia"/>
          <w:i w:val="0"/>
          <w:color w:val="auto"/>
          <w:sz w:val="48"/>
          <w:szCs w:val="48"/>
        </w:rPr>
      </w:pPr>
      <w:r w:rsidRPr="00C95676">
        <w:rPr>
          <w:i w:val="0"/>
          <w:color w:val="auto"/>
          <w:sz w:val="48"/>
          <w:szCs w:val="48"/>
        </w:rPr>
        <w:t>ASSOCIATIONS</w:t>
      </w:r>
    </w:p>
    <w:p w14:paraId="030E483C" w14:textId="77777777" w:rsidR="000865F3" w:rsidRPr="00C95676" w:rsidRDefault="000865F3" w:rsidP="000865F3">
      <w:pPr>
        <w:pStyle w:val="Titre"/>
        <w:rPr>
          <w:rFonts w:hint="eastAsia"/>
          <w:i w:val="0"/>
          <w:color w:val="auto"/>
        </w:rPr>
      </w:pPr>
      <w:r w:rsidRPr="00C95676">
        <w:rPr>
          <w:i w:val="0"/>
          <w:color w:val="auto"/>
        </w:rPr>
        <w:t>DEMANDE DE SUBVENTION</w:t>
      </w:r>
    </w:p>
    <w:p w14:paraId="55F5E2A3" w14:textId="77777777" w:rsidR="000865F3" w:rsidRPr="00C95676" w:rsidRDefault="000865F3" w:rsidP="000865F3">
      <w:pPr>
        <w:pStyle w:val="Standard"/>
        <w:rPr>
          <w:color w:val="auto"/>
        </w:rPr>
      </w:pPr>
      <w:r w:rsidRPr="00C95676">
        <w:rPr>
          <w:rFonts w:ascii="Arial-BoldMT" w:hAnsi="Arial-BoldMT"/>
          <w:color w:val="auto"/>
          <w:sz w:val="22"/>
          <w:szCs w:val="28"/>
        </w:rPr>
        <w:br/>
      </w:r>
      <w:r w:rsidRPr="00C95676">
        <w:rPr>
          <w:rFonts w:ascii="Arial-BoldItalicMT" w:hAnsi="Arial-BoldItalicMT"/>
          <w:b w:val="0"/>
          <w:bCs w:val="0"/>
          <w:color w:val="auto"/>
          <w:sz w:val="16"/>
          <w:szCs w:val="16"/>
        </w:rPr>
        <w:t>Loi n° 2000-321 du 12 avril 2000 relative aux droits des citoyens dans leurs relations avec les administrations art. 9-1 et 10</w:t>
      </w:r>
      <w:r w:rsidRPr="00C95676">
        <w:rPr>
          <w:rFonts w:ascii="Arial-BoldItalicMT" w:hAnsi="Arial-BoldItalicMT"/>
          <w:color w:val="auto"/>
          <w:sz w:val="19"/>
          <w:szCs w:val="28"/>
        </w:rPr>
        <w:br/>
      </w:r>
      <w:r w:rsidRPr="00C95676">
        <w:rPr>
          <w:rFonts w:ascii="Arial-BoldItalicMT" w:hAnsi="Arial-BoldItalicMT"/>
          <w:b w:val="0"/>
          <w:bCs w:val="0"/>
          <w:color w:val="auto"/>
          <w:sz w:val="16"/>
          <w:szCs w:val="28"/>
        </w:rPr>
        <w:t>Décret n° 2016-1971 du 28 décembre 2016</w:t>
      </w:r>
    </w:p>
    <w:p w14:paraId="550473F0" w14:textId="77777777" w:rsidR="000865F3" w:rsidRPr="00C95676" w:rsidRDefault="000865F3" w:rsidP="000865F3">
      <w:pPr>
        <w:pStyle w:val="Standard"/>
        <w:rPr>
          <w:rFonts w:ascii="Arial-BoldItalicMT" w:hAnsi="Arial-BoldItalicMT"/>
          <w:color w:val="auto"/>
          <w:sz w:val="16"/>
          <w:szCs w:val="28"/>
        </w:rPr>
      </w:pPr>
    </w:p>
    <w:p w14:paraId="26E09E2C" w14:textId="77777777" w:rsidR="000865F3" w:rsidRPr="00C95676" w:rsidRDefault="000865F3" w:rsidP="000865F3">
      <w:pPr>
        <w:pStyle w:val="Standard"/>
        <w:rPr>
          <w:rFonts w:ascii="Arial-BoldItalicMT" w:hAnsi="Arial-BoldItalicMT"/>
          <w:color w:val="auto"/>
          <w:sz w:val="16"/>
          <w:szCs w:val="28"/>
        </w:rPr>
      </w:pPr>
      <w:r w:rsidRPr="00C95676">
        <w:rPr>
          <w:rFonts w:ascii="Arial-BoldItalicMT" w:hAnsi="Arial-BoldItalicMT"/>
          <w:noProof/>
          <w:color w:val="auto"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B32F2" wp14:editId="0F6E6D38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0" b="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679D1" id="Forme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" strokeweight=".49mm"/>
            </w:pict>
          </mc:Fallback>
        </mc:AlternateContent>
      </w:r>
    </w:p>
    <w:p w14:paraId="1220CB9D" w14:textId="77777777" w:rsidR="000865F3" w:rsidRPr="00F002A5" w:rsidRDefault="000865F3" w:rsidP="000865F3">
      <w:pPr>
        <w:pStyle w:val="Standard"/>
        <w:rPr>
          <w:rFonts w:ascii="Droid Sans" w:hAnsi="Droid Sans" w:cs="Droid Sans"/>
          <w:color w:val="auto"/>
          <w:sz w:val="20"/>
          <w:szCs w:val="20"/>
        </w:rPr>
      </w:pPr>
    </w:p>
    <w:p w14:paraId="0F300068" w14:textId="77777777" w:rsidR="000865F3" w:rsidRDefault="000865F3" w:rsidP="00F002A5">
      <w:pPr>
        <w:rPr>
          <w:rFonts w:ascii="DejaVu Serif" w:hAnsi="DejaVu Serif" w:cs="Droid Sans"/>
          <w:b/>
          <w:sz w:val="20"/>
          <w:szCs w:val="20"/>
        </w:rPr>
      </w:pPr>
      <w:r w:rsidRPr="00F002A5">
        <w:rPr>
          <w:rFonts w:ascii="DejaVu Serif" w:hAnsi="DejaVu Serif" w:cs="Droid Sans"/>
          <w:b/>
          <w:sz w:val="20"/>
          <w:szCs w:val="20"/>
        </w:rPr>
        <w:t>Ce formulaire peut être enregistré sur un ordinateur ou tout autre support (clé USB, etc.) pour le remplir à votre convenance, le conserver, le transmettre, etc. puis l'imprimer, si nécessaire.</w:t>
      </w:r>
    </w:p>
    <w:p w14:paraId="3F8C5C5D" w14:textId="77777777" w:rsidR="00384101" w:rsidRDefault="00384101" w:rsidP="00F002A5">
      <w:pPr>
        <w:rPr>
          <w:rFonts w:ascii="DejaVu Serif" w:hAnsi="DejaVu Serif" w:cs="Droid Sans"/>
          <w:b/>
          <w:sz w:val="20"/>
          <w:szCs w:val="20"/>
        </w:rPr>
      </w:pPr>
    </w:p>
    <w:p w14:paraId="06C039AD" w14:textId="77777777" w:rsidR="00384101" w:rsidRPr="00F002A5" w:rsidRDefault="00384101" w:rsidP="00F002A5">
      <w:pPr>
        <w:rPr>
          <w:rFonts w:ascii="DejaVu Serif" w:hAnsi="DejaVu Serif" w:cs="Droid Sans"/>
          <w:b/>
          <w:sz w:val="20"/>
          <w:szCs w:val="20"/>
        </w:rPr>
      </w:pPr>
    </w:p>
    <w:p w14:paraId="177145D1" w14:textId="77777777" w:rsidR="000865F3" w:rsidRPr="00F002A5" w:rsidRDefault="000865F3" w:rsidP="00F002A5">
      <w:pPr>
        <w:rPr>
          <w:rFonts w:ascii="DejaVu Serif" w:hAnsi="DejaVu Serif" w:cs="Droid Sans"/>
          <w:b/>
          <w:sz w:val="20"/>
          <w:szCs w:val="20"/>
        </w:rPr>
      </w:pPr>
    </w:p>
    <w:p w14:paraId="6F901D98" w14:textId="77777777" w:rsidR="000865F3" w:rsidRPr="00F002A5" w:rsidRDefault="000865F3" w:rsidP="00F002A5">
      <w:pPr>
        <w:rPr>
          <w:rFonts w:ascii="DejaVu Serif" w:hAnsi="DejaVu Serif" w:cs="Droid Sans"/>
          <w:b/>
          <w:sz w:val="20"/>
          <w:szCs w:val="20"/>
        </w:rPr>
      </w:pPr>
      <w:r w:rsidRPr="00F002A5">
        <w:rPr>
          <w:rFonts w:ascii="DejaVu Serif" w:hAnsi="DejaVu Serif" w:cs="Droid Sans"/>
          <w:b/>
          <w:sz w:val="20"/>
          <w:szCs w:val="20"/>
        </w:rPr>
        <w:t xml:space="preserve">Rappel : </w:t>
      </w:r>
      <w:r w:rsidRPr="00F002A5">
        <w:rPr>
          <w:rFonts w:ascii="DejaVu Serif" w:hAnsi="DejaVu Serif" w:cs="Droid Sans"/>
          <w:b/>
          <w:sz w:val="20"/>
          <w:szCs w:val="20"/>
          <w:u w:val="single"/>
        </w:rPr>
        <w:t>Un compte rendu financier doit être déposé auprès de l'autorité administrative qui a versé la subvention dans les six mois suivant la fin de l'exercice</w:t>
      </w:r>
      <w:r w:rsidRPr="00F002A5">
        <w:rPr>
          <w:rFonts w:ascii="DejaVu Serif" w:hAnsi="DejaVu Serif" w:cs="Droid Sans"/>
          <w:b/>
          <w:sz w:val="20"/>
          <w:szCs w:val="20"/>
        </w:rPr>
        <w:t xml:space="preserve"> pour lequel elle a été attribuée. Le formulaire de compte-rendu financier est également à votre disposition sur</w:t>
      </w:r>
    </w:p>
    <w:p w14:paraId="06CC32AE" w14:textId="77777777" w:rsidR="000865F3" w:rsidRPr="00F002A5" w:rsidRDefault="00F002A5" w:rsidP="00F002A5">
      <w:pPr>
        <w:rPr>
          <w:rStyle w:val="Lienhypertexte"/>
          <w:rFonts w:ascii="DejaVu Serif" w:hAnsi="DejaVu Serif" w:cs="Droid Sans"/>
          <w:b/>
          <w:sz w:val="20"/>
          <w:szCs w:val="20"/>
        </w:rPr>
      </w:pPr>
      <w:r w:rsidRPr="00F002A5">
        <w:rPr>
          <w:rFonts w:ascii="DejaVu Serif" w:hAnsi="DejaVu Serif" w:cs="Droid Sans"/>
          <w:b/>
          <w:sz w:val="20"/>
          <w:szCs w:val="20"/>
        </w:rPr>
        <w:fldChar w:fldCharType="begin"/>
      </w:r>
      <w:r w:rsidRPr="00F002A5">
        <w:rPr>
          <w:rFonts w:ascii="DejaVu Serif" w:hAnsi="DejaVu Serif" w:cs="Droid Sans"/>
          <w:b/>
          <w:sz w:val="20"/>
          <w:szCs w:val="20"/>
        </w:rPr>
        <w:instrText xml:space="preserve"> HYPERLINK "https://www.formulaires.modernisation.gouv.fr/gf/cerfa_15059.do" </w:instrText>
      </w:r>
      <w:r w:rsidRPr="00F002A5">
        <w:rPr>
          <w:rFonts w:ascii="DejaVu Serif" w:hAnsi="DejaVu Serif" w:cs="Droid Sans"/>
          <w:b/>
          <w:sz w:val="20"/>
          <w:szCs w:val="20"/>
        </w:rPr>
      </w:r>
      <w:r w:rsidRPr="00F002A5">
        <w:rPr>
          <w:rFonts w:ascii="DejaVu Serif" w:hAnsi="DejaVu Serif" w:cs="Droid Sans"/>
          <w:b/>
          <w:sz w:val="20"/>
          <w:szCs w:val="20"/>
        </w:rPr>
        <w:fldChar w:fldCharType="separate"/>
      </w:r>
      <w:r w:rsidR="000865F3" w:rsidRPr="00F002A5">
        <w:rPr>
          <w:rStyle w:val="Lienhypertexte"/>
          <w:rFonts w:ascii="DejaVu Serif" w:hAnsi="DejaVu Serif" w:cs="Droid Sans"/>
          <w:b/>
          <w:sz w:val="20"/>
          <w:szCs w:val="20"/>
        </w:rPr>
        <w:t>https://www.formulaires.modernisation.gouv.fr/gf/cerfa_15059.doc</w:t>
      </w:r>
    </w:p>
    <w:p w14:paraId="62C0E466" w14:textId="77777777" w:rsidR="000865F3" w:rsidRPr="00F002A5" w:rsidRDefault="00F002A5" w:rsidP="00F002A5">
      <w:pPr>
        <w:rPr>
          <w:rFonts w:ascii="DejaVu Serif" w:hAnsi="DejaVu Serif"/>
          <w:b/>
          <w:sz w:val="40"/>
        </w:rPr>
      </w:pPr>
      <w:r w:rsidRPr="00F002A5">
        <w:rPr>
          <w:rFonts w:ascii="DejaVu Serif" w:hAnsi="DejaVu Serif" w:cs="Droid Sans"/>
          <w:b/>
          <w:sz w:val="20"/>
          <w:szCs w:val="20"/>
        </w:rPr>
        <w:fldChar w:fldCharType="end"/>
      </w:r>
    </w:p>
    <w:p w14:paraId="1D06F6D2" w14:textId="77777777" w:rsidR="000865F3" w:rsidRPr="00C95676" w:rsidRDefault="000865F3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2F37A0FE" w14:textId="77777777" w:rsidR="000865F3" w:rsidRPr="00384101" w:rsidRDefault="000865F3" w:rsidP="000865F3">
      <w:pPr>
        <w:pStyle w:val="Standard"/>
        <w:jc w:val="left"/>
        <w:rPr>
          <w:rFonts w:ascii="DejaVu Serif" w:hAnsi="DejaVu Serif"/>
          <w:color w:val="auto"/>
          <w:sz w:val="20"/>
          <w:u w:val="single"/>
        </w:rPr>
      </w:pPr>
    </w:p>
    <w:p w14:paraId="04280DCA" w14:textId="77777777" w:rsidR="00384101" w:rsidRPr="00384101" w:rsidRDefault="00384101" w:rsidP="000865F3">
      <w:pPr>
        <w:pStyle w:val="Standard"/>
        <w:jc w:val="left"/>
        <w:rPr>
          <w:rFonts w:ascii="DejaVu Serif" w:hAnsi="DejaVu Serif"/>
          <w:i w:val="0"/>
          <w:color w:val="auto"/>
          <w:sz w:val="20"/>
        </w:rPr>
      </w:pPr>
      <w:r w:rsidRPr="00384101">
        <w:rPr>
          <w:rFonts w:ascii="DejaVu Serif" w:hAnsi="DejaVu Serif"/>
          <w:i w:val="0"/>
          <w:color w:val="auto"/>
          <w:sz w:val="20"/>
          <w:u w:val="single"/>
        </w:rPr>
        <w:t>Attention :</w:t>
      </w:r>
      <w:r w:rsidRPr="00384101">
        <w:rPr>
          <w:rFonts w:ascii="DejaVu Serif" w:hAnsi="DejaVu Serif"/>
          <w:i w:val="0"/>
          <w:color w:val="auto"/>
          <w:sz w:val="20"/>
        </w:rPr>
        <w:t xml:space="preserve"> </w:t>
      </w:r>
      <w:r w:rsidR="00F002A5" w:rsidRPr="00384101">
        <w:rPr>
          <w:rFonts w:ascii="DejaVu Serif" w:hAnsi="DejaVu Serif"/>
          <w:i w:val="0"/>
          <w:color w:val="auto"/>
          <w:sz w:val="20"/>
        </w:rPr>
        <w:t>Pour être étudi</w:t>
      </w:r>
      <w:r w:rsidRPr="00384101">
        <w:rPr>
          <w:rFonts w:ascii="DejaVu Serif" w:hAnsi="DejaVu Serif"/>
          <w:i w:val="0"/>
          <w:color w:val="auto"/>
          <w:sz w:val="20"/>
        </w:rPr>
        <w:t>é</w:t>
      </w:r>
      <w:r w:rsidR="00F002A5" w:rsidRPr="00384101">
        <w:rPr>
          <w:rFonts w:ascii="DejaVu Serif" w:hAnsi="DejaVu Serif"/>
          <w:i w:val="0"/>
          <w:color w:val="auto"/>
          <w:sz w:val="20"/>
        </w:rPr>
        <w:t xml:space="preserve"> les dossiers doivent déposés avant le </w:t>
      </w:r>
      <w:r w:rsidR="00F002A5" w:rsidRPr="00384101">
        <w:rPr>
          <w:rFonts w:ascii="DejaVu Serif" w:hAnsi="DejaVu Serif"/>
          <w:i w:val="0"/>
          <w:color w:val="auto"/>
          <w:sz w:val="20"/>
          <w:u w:val="single"/>
        </w:rPr>
        <w:t>15 mars de l’année en cours</w:t>
      </w:r>
      <w:r w:rsidR="00F002A5" w:rsidRPr="00384101">
        <w:rPr>
          <w:rFonts w:ascii="DejaVu Serif" w:hAnsi="DejaVu Serif"/>
          <w:i w:val="0"/>
          <w:color w:val="auto"/>
          <w:sz w:val="20"/>
        </w:rPr>
        <w:t>. Les dossiers déposés plus tardivement</w:t>
      </w:r>
      <w:r w:rsidRPr="00384101">
        <w:rPr>
          <w:rFonts w:ascii="DejaVu Serif" w:hAnsi="DejaVu Serif"/>
          <w:i w:val="0"/>
          <w:color w:val="auto"/>
          <w:sz w:val="20"/>
        </w:rPr>
        <w:t xml:space="preserve"> ne seront examiné</w:t>
      </w:r>
      <w:r>
        <w:rPr>
          <w:rFonts w:ascii="DejaVu Serif" w:hAnsi="DejaVu Serif"/>
          <w:i w:val="0"/>
          <w:color w:val="auto"/>
          <w:sz w:val="20"/>
        </w:rPr>
        <w:t>s</w:t>
      </w:r>
      <w:r w:rsidRPr="00384101">
        <w:rPr>
          <w:rFonts w:ascii="DejaVu Serif" w:hAnsi="DejaVu Serif"/>
          <w:i w:val="0"/>
          <w:color w:val="auto"/>
          <w:sz w:val="20"/>
        </w:rPr>
        <w:t xml:space="preserve"> que si l</w:t>
      </w:r>
      <w:r>
        <w:rPr>
          <w:rFonts w:ascii="DejaVu Serif" w:hAnsi="DejaVu Serif"/>
          <w:i w:val="0"/>
          <w:color w:val="auto"/>
          <w:sz w:val="20"/>
        </w:rPr>
        <w:t xml:space="preserve">’enveloppe budgétaire </w:t>
      </w:r>
      <w:r w:rsidRPr="00384101">
        <w:rPr>
          <w:rFonts w:ascii="DejaVu Serif" w:hAnsi="DejaVu Serif"/>
          <w:i w:val="0"/>
          <w:color w:val="auto"/>
          <w:sz w:val="20"/>
        </w:rPr>
        <w:t>le perme</w:t>
      </w:r>
      <w:r>
        <w:rPr>
          <w:rFonts w:ascii="DejaVu Serif" w:hAnsi="DejaVu Serif"/>
          <w:i w:val="0"/>
          <w:color w:val="auto"/>
          <w:sz w:val="20"/>
        </w:rPr>
        <w:t>t</w:t>
      </w:r>
      <w:r w:rsidRPr="00384101">
        <w:rPr>
          <w:rFonts w:ascii="DejaVu Serif" w:hAnsi="DejaVu Serif"/>
          <w:i w:val="0"/>
          <w:color w:val="auto"/>
          <w:sz w:val="20"/>
        </w:rPr>
        <w:t xml:space="preserve">. </w:t>
      </w:r>
    </w:p>
    <w:p w14:paraId="0FA5A5E0" w14:textId="77777777" w:rsidR="000865F3" w:rsidRPr="00C95676" w:rsidRDefault="000865F3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2E961E00" w14:textId="77777777" w:rsidR="000865F3" w:rsidRPr="00C95676" w:rsidRDefault="000865F3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5009BB58" w14:textId="77777777" w:rsidR="000865F3" w:rsidRPr="00C95676" w:rsidRDefault="000865F3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2064F48A" w14:textId="71E854EA" w:rsidR="000865F3" w:rsidRDefault="000865F3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790E786F" w14:textId="3B2F3C07" w:rsidR="00572E89" w:rsidRDefault="00572E89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1E1E9C35" w14:textId="175B518F" w:rsidR="00572E89" w:rsidRDefault="00572E89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2554862F" w14:textId="77777777" w:rsidR="00572E89" w:rsidRPr="00C95676" w:rsidRDefault="00572E89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5C06163E" w14:textId="77777777" w:rsidR="000865F3" w:rsidRPr="00F002A5" w:rsidRDefault="000865F3" w:rsidP="000865F3">
      <w:pPr>
        <w:pStyle w:val="Standard"/>
        <w:jc w:val="left"/>
        <w:rPr>
          <w:rFonts w:ascii="DejaVu Serif" w:hAnsi="DejaVu Serif" w:cs="Droid Sans"/>
          <w:i w:val="0"/>
          <w:color w:val="auto"/>
          <w:sz w:val="20"/>
          <w:u w:val="single"/>
        </w:rPr>
      </w:pPr>
      <w:r w:rsidRPr="00F002A5">
        <w:rPr>
          <w:rFonts w:ascii="DejaVu Serif" w:hAnsi="DejaVu Serif" w:cs="Droid Sans"/>
          <w:i w:val="0"/>
          <w:color w:val="auto"/>
          <w:sz w:val="20"/>
          <w:u w:val="single"/>
        </w:rPr>
        <w:t>Pièces à joindre au dossier :</w:t>
      </w:r>
    </w:p>
    <w:p w14:paraId="709026A1" w14:textId="77777777" w:rsidR="000865F3" w:rsidRPr="00F002A5" w:rsidRDefault="000865F3" w:rsidP="000865F3">
      <w:pPr>
        <w:pStyle w:val="Standard"/>
        <w:jc w:val="left"/>
        <w:rPr>
          <w:rFonts w:ascii="DejaVu Serif" w:hAnsi="DejaVu Serif" w:cs="Droid Sans"/>
          <w:i w:val="0"/>
          <w:color w:val="auto"/>
          <w:sz w:val="20"/>
        </w:rPr>
      </w:pPr>
    </w:p>
    <w:p w14:paraId="6526F415" w14:textId="77777777" w:rsidR="000865F3" w:rsidRPr="00F002A5" w:rsidRDefault="000865F3" w:rsidP="000865F3">
      <w:pPr>
        <w:pStyle w:val="Standard"/>
        <w:jc w:val="left"/>
        <w:rPr>
          <w:rFonts w:ascii="DejaVu Serif" w:hAnsi="DejaVu Serif" w:cs="Droid Sans"/>
          <w:i w:val="0"/>
          <w:color w:val="auto"/>
          <w:sz w:val="20"/>
        </w:rPr>
      </w:pPr>
      <w:r w:rsidRPr="00F002A5">
        <w:rPr>
          <w:rFonts w:ascii="DejaVu Serif" w:hAnsi="DejaVu Serif" w:cs="Droid Sans"/>
          <w:i w:val="0"/>
          <w:color w:val="auto"/>
          <w:sz w:val="20"/>
        </w:rPr>
        <w:t xml:space="preserve"> Pour une première demande sur via ce formulaire :</w:t>
      </w:r>
    </w:p>
    <w:p w14:paraId="226EC4BD" w14:textId="77777777" w:rsidR="000865F3" w:rsidRPr="00F002A5" w:rsidRDefault="000865F3" w:rsidP="000865F3">
      <w:pPr>
        <w:pStyle w:val="Standard"/>
        <w:numPr>
          <w:ilvl w:val="0"/>
          <w:numId w:val="3"/>
        </w:numPr>
        <w:jc w:val="left"/>
        <w:rPr>
          <w:rFonts w:ascii="DejaVu Serif" w:hAnsi="DejaVu Serif" w:cs="Droid Sans"/>
          <w:i w:val="0"/>
          <w:color w:val="auto"/>
          <w:sz w:val="20"/>
        </w:rPr>
      </w:pPr>
      <w:r w:rsidRPr="00F002A5">
        <w:rPr>
          <w:rFonts w:ascii="DejaVu Serif" w:hAnsi="DejaVu Serif" w:cs="Droid Sans"/>
          <w:i w:val="0"/>
          <w:color w:val="auto"/>
          <w:sz w:val="20"/>
        </w:rPr>
        <w:t>Copie des Statuts</w:t>
      </w:r>
    </w:p>
    <w:p w14:paraId="0E7E4AD9" w14:textId="77777777" w:rsidR="000865F3" w:rsidRPr="00F002A5" w:rsidRDefault="000865F3" w:rsidP="000865F3">
      <w:pPr>
        <w:pStyle w:val="Standard"/>
        <w:numPr>
          <w:ilvl w:val="0"/>
          <w:numId w:val="3"/>
        </w:numPr>
        <w:jc w:val="left"/>
        <w:rPr>
          <w:rFonts w:ascii="DejaVu Serif" w:hAnsi="DejaVu Serif" w:cs="Droid Sans"/>
          <w:i w:val="0"/>
          <w:color w:val="auto"/>
          <w:sz w:val="20"/>
        </w:rPr>
      </w:pPr>
      <w:r w:rsidRPr="00F002A5">
        <w:rPr>
          <w:rFonts w:ascii="DejaVu Serif" w:hAnsi="DejaVu Serif" w:cs="Droid Sans"/>
          <w:i w:val="0"/>
          <w:color w:val="auto"/>
          <w:sz w:val="20"/>
        </w:rPr>
        <w:t>RIB</w:t>
      </w:r>
    </w:p>
    <w:p w14:paraId="1E0A258D" w14:textId="77777777" w:rsidR="000865F3" w:rsidRPr="00F002A5" w:rsidRDefault="000865F3" w:rsidP="000865F3">
      <w:pPr>
        <w:pStyle w:val="Standard"/>
        <w:ind w:left="720"/>
        <w:jc w:val="left"/>
        <w:rPr>
          <w:rFonts w:ascii="DejaVu Serif" w:hAnsi="DejaVu Serif" w:cs="Droid Sans"/>
          <w:i w:val="0"/>
          <w:color w:val="auto"/>
          <w:sz w:val="20"/>
        </w:rPr>
      </w:pPr>
    </w:p>
    <w:p w14:paraId="064F46FA" w14:textId="77777777" w:rsidR="000865F3" w:rsidRPr="00F002A5" w:rsidRDefault="000865F3" w:rsidP="000865F3">
      <w:pPr>
        <w:pStyle w:val="Standard"/>
        <w:jc w:val="left"/>
        <w:rPr>
          <w:rFonts w:ascii="DejaVu Serif" w:hAnsi="DejaVu Serif" w:cs="Droid Sans"/>
          <w:i w:val="0"/>
          <w:color w:val="auto"/>
          <w:sz w:val="20"/>
        </w:rPr>
      </w:pPr>
      <w:r w:rsidRPr="00F002A5">
        <w:rPr>
          <w:rFonts w:ascii="DejaVu Serif" w:hAnsi="DejaVu Serif" w:cs="Droid Sans"/>
          <w:i w:val="0"/>
          <w:color w:val="auto"/>
          <w:sz w:val="20"/>
        </w:rPr>
        <w:t xml:space="preserve">Dans tous les cas : </w:t>
      </w:r>
    </w:p>
    <w:p w14:paraId="2A629381" w14:textId="7844EE6B" w:rsidR="000865F3" w:rsidRDefault="000865F3" w:rsidP="000865F3">
      <w:pPr>
        <w:pStyle w:val="Standard"/>
        <w:numPr>
          <w:ilvl w:val="0"/>
          <w:numId w:val="3"/>
        </w:numPr>
        <w:jc w:val="left"/>
        <w:rPr>
          <w:rFonts w:ascii="DejaVu Serif" w:hAnsi="DejaVu Serif" w:cs="Droid Sans"/>
          <w:i w:val="0"/>
          <w:color w:val="auto"/>
          <w:sz w:val="20"/>
        </w:rPr>
      </w:pPr>
      <w:bookmarkStart w:id="0" w:name="_Hlk128132482"/>
      <w:r w:rsidRPr="00F002A5">
        <w:rPr>
          <w:rFonts w:ascii="DejaVu Serif" w:hAnsi="DejaVu Serif" w:cs="Droid Sans"/>
          <w:i w:val="0"/>
          <w:color w:val="auto"/>
          <w:sz w:val="20"/>
        </w:rPr>
        <w:t>Lettre de demande</w:t>
      </w:r>
    </w:p>
    <w:bookmarkEnd w:id="0"/>
    <w:p w14:paraId="077B77BC" w14:textId="055741D8" w:rsidR="00572E89" w:rsidRPr="005A4D73" w:rsidRDefault="00572E89" w:rsidP="000865F3">
      <w:pPr>
        <w:pStyle w:val="Standard"/>
        <w:numPr>
          <w:ilvl w:val="0"/>
          <w:numId w:val="3"/>
        </w:numPr>
        <w:jc w:val="left"/>
        <w:rPr>
          <w:rFonts w:ascii="DejaVu Serif" w:hAnsi="DejaVu Serif" w:cs="Droid Sans"/>
          <w:i w:val="0"/>
          <w:color w:val="auto"/>
          <w:sz w:val="20"/>
        </w:rPr>
      </w:pPr>
      <w:r w:rsidRPr="005A4D73">
        <w:rPr>
          <w:rFonts w:ascii="DejaVu Serif" w:hAnsi="DejaVu Serif" w:cs="Droid Sans"/>
          <w:i w:val="0"/>
          <w:color w:val="auto"/>
          <w:sz w:val="20"/>
        </w:rPr>
        <w:t>Rapport Moral de la dernière Ass</w:t>
      </w:r>
      <w:r w:rsidR="005A4D73" w:rsidRPr="005A4D73">
        <w:rPr>
          <w:rFonts w:ascii="DejaVu Serif" w:hAnsi="DejaVu Serif" w:cs="Droid Sans"/>
          <w:i w:val="0"/>
          <w:color w:val="auto"/>
          <w:sz w:val="20"/>
        </w:rPr>
        <w:t>emblée</w:t>
      </w:r>
      <w:r w:rsidRPr="005A4D73">
        <w:rPr>
          <w:rFonts w:ascii="DejaVu Serif" w:hAnsi="DejaVu Serif" w:cs="Droid Sans"/>
          <w:i w:val="0"/>
          <w:color w:val="auto"/>
          <w:sz w:val="20"/>
        </w:rPr>
        <w:t xml:space="preserve"> Générale</w:t>
      </w:r>
    </w:p>
    <w:p w14:paraId="5E44C902" w14:textId="1FBA1407" w:rsidR="00572E89" w:rsidRPr="005A4D73" w:rsidRDefault="00572E89" w:rsidP="00572E89">
      <w:pPr>
        <w:pStyle w:val="Standard"/>
        <w:numPr>
          <w:ilvl w:val="0"/>
          <w:numId w:val="3"/>
        </w:numPr>
        <w:jc w:val="left"/>
        <w:rPr>
          <w:rFonts w:ascii="DejaVu Serif" w:hAnsi="DejaVu Serif" w:cs="Droid Sans"/>
          <w:i w:val="0"/>
          <w:color w:val="auto"/>
          <w:sz w:val="20"/>
        </w:rPr>
      </w:pPr>
      <w:r w:rsidRPr="005A4D73">
        <w:rPr>
          <w:rFonts w:ascii="DejaVu Serif" w:hAnsi="DejaVu Serif" w:cs="Droid Sans"/>
          <w:i w:val="0"/>
          <w:color w:val="auto"/>
          <w:sz w:val="20"/>
        </w:rPr>
        <w:t>Rapport Financier de la dernière Ass</w:t>
      </w:r>
      <w:r w:rsidR="005A4D73" w:rsidRPr="005A4D73">
        <w:rPr>
          <w:rFonts w:ascii="DejaVu Serif" w:hAnsi="DejaVu Serif" w:cs="Droid Sans"/>
          <w:i w:val="0"/>
          <w:color w:val="auto"/>
          <w:sz w:val="20"/>
        </w:rPr>
        <w:t xml:space="preserve">emblée </w:t>
      </w:r>
      <w:r w:rsidRPr="005A4D73">
        <w:rPr>
          <w:rFonts w:ascii="DejaVu Serif" w:hAnsi="DejaVu Serif" w:cs="Droid Sans"/>
          <w:i w:val="0"/>
          <w:color w:val="auto"/>
          <w:sz w:val="20"/>
        </w:rPr>
        <w:t>Générale</w:t>
      </w:r>
    </w:p>
    <w:p w14:paraId="1E365FAF" w14:textId="0834849D" w:rsidR="00572E89" w:rsidRPr="005A4D73" w:rsidRDefault="00572E89" w:rsidP="00572E89">
      <w:pPr>
        <w:pStyle w:val="Standard"/>
        <w:numPr>
          <w:ilvl w:val="0"/>
          <w:numId w:val="3"/>
        </w:numPr>
        <w:jc w:val="left"/>
        <w:rPr>
          <w:rFonts w:ascii="DejaVu Serif" w:hAnsi="DejaVu Serif" w:cs="Droid Sans"/>
          <w:i w:val="0"/>
          <w:color w:val="auto"/>
          <w:sz w:val="20"/>
        </w:rPr>
      </w:pPr>
      <w:r w:rsidRPr="005A4D73">
        <w:rPr>
          <w:rFonts w:ascii="DejaVu Serif" w:hAnsi="DejaVu Serif" w:cs="Droid Sans"/>
          <w:i w:val="0"/>
          <w:color w:val="auto"/>
          <w:sz w:val="20"/>
        </w:rPr>
        <w:t>Copie du CERFA 13971*03, justifiant le rôle du signataire </w:t>
      </w:r>
      <w:r w:rsidR="005A4D73">
        <w:rPr>
          <w:rFonts w:ascii="DejaVu Serif" w:hAnsi="DejaVu Serif" w:cs="Droid Sans"/>
          <w:i w:val="0"/>
          <w:color w:val="auto"/>
          <w:sz w:val="20"/>
        </w:rPr>
        <w:t>dans l’association</w:t>
      </w:r>
    </w:p>
    <w:p w14:paraId="22C1758F" w14:textId="77777777" w:rsidR="000865F3" w:rsidRPr="00C95676" w:rsidRDefault="000865F3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72C7C38A" w14:textId="77777777" w:rsidR="000865F3" w:rsidRPr="00C95676" w:rsidRDefault="000865F3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74A5881B" w14:textId="77777777" w:rsidR="000865F3" w:rsidRPr="00C95676" w:rsidRDefault="000865F3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  <w:sectPr w:rsidR="000865F3" w:rsidRPr="00C95676">
          <w:headerReference w:type="default" r:id="rId8"/>
          <w:footerReference w:type="default" r:id="rId9"/>
          <w:pgSz w:w="11906" w:h="16838"/>
          <w:pgMar w:top="1416" w:right="421" w:bottom="1416" w:left="550" w:header="850" w:footer="850" w:gutter="0"/>
          <w:cols w:space="720"/>
        </w:sectPr>
      </w:pPr>
    </w:p>
    <w:p w14:paraId="0D636122" w14:textId="77777777" w:rsidR="000865F3" w:rsidRPr="00C95676" w:rsidRDefault="000865F3" w:rsidP="000865F3">
      <w:pPr>
        <w:pStyle w:val="Standard"/>
        <w:jc w:val="left"/>
        <w:rPr>
          <w:rFonts w:ascii="Arial-BoldItalicMT" w:hAnsi="Arial-BoldItalicMT"/>
          <w:color w:val="auto"/>
          <w:sz w:val="20"/>
        </w:rPr>
      </w:pPr>
    </w:p>
    <w:p w14:paraId="3892096D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auto"/>
          <w:sz w:val="32"/>
        </w:rPr>
      </w:pPr>
      <w:r w:rsidRPr="00C95676">
        <w:rPr>
          <w:rFonts w:ascii="DejaVu Serif Condensed" w:hAnsi="DejaVu Serif Condensed"/>
          <w:i w:val="0"/>
          <w:color w:val="auto"/>
          <w:sz w:val="32"/>
        </w:rPr>
        <w:t>1. Identification de l'association</w:t>
      </w:r>
    </w:p>
    <w:p w14:paraId="55807DA7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color w:val="auto"/>
          <w:sz w:val="32"/>
        </w:rPr>
      </w:pPr>
    </w:p>
    <w:p w14:paraId="3D614E74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  <w:color w:val="auto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1.1 Nom - Dénomination : </w:t>
      </w:r>
      <w:r w:rsidRPr="00C95676">
        <w:rPr>
          <w:rFonts w:ascii="DejaVu Serif Condensed" w:hAnsi="DejaVu Serif Condensed"/>
          <w:i w:val="0"/>
          <w:color w:val="auto"/>
          <w:sz w:val="20"/>
          <w:szCs w:val="20"/>
          <w:shd w:val="clear" w:color="auto" w:fill="CCCCFF"/>
        </w:rPr>
        <w:tab/>
      </w:r>
    </w:p>
    <w:p w14:paraId="590B895D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Sigle de l’association : </w:t>
      </w:r>
      <w:r w:rsidRPr="00C95676">
        <w:rPr>
          <w:rFonts w:ascii="DejaVu Serif Condensed" w:hAnsi="DejaVu Serif Condensed"/>
          <w:i w:val="0"/>
          <w:color w:val="auto"/>
          <w:sz w:val="21"/>
          <w:shd w:val="clear" w:color="auto" w:fill="CCCCFF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Site web : </w:t>
      </w:r>
      <w:r w:rsidRPr="00C95676">
        <w:rPr>
          <w:rFonts w:ascii="DejaVu Serif Condensed" w:hAnsi="DejaVu Serif Condensed"/>
          <w:i w:val="0"/>
          <w:color w:val="auto"/>
          <w:sz w:val="21"/>
          <w:shd w:val="clear" w:color="auto" w:fill="CCCCFF"/>
        </w:rPr>
        <w:tab/>
      </w:r>
    </w:p>
    <w:p w14:paraId="2AA18ABB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</w:rPr>
      </w:pPr>
    </w:p>
    <w:p w14:paraId="1253E886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  <w:lang w:val="en-US"/>
        </w:rPr>
      </w:pPr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1.2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>Numéro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 Siret : I__I__I__I__I__I__I__I__I__I__I__I__I__I__I</w:t>
      </w:r>
    </w:p>
    <w:p w14:paraId="380C262F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18"/>
          <w:lang w:val="en-US"/>
        </w:rPr>
      </w:pPr>
    </w:p>
    <w:p w14:paraId="4521BA2E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  <w:lang w:val="en-US"/>
        </w:rPr>
      </w:pPr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1.3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>Numéro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 RNA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>ou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 à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>défaut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>celui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 du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>récépissé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>en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>préfecture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  <w:lang w:val="en-US"/>
        </w:rPr>
        <w:t xml:space="preserve"> : I W I__I__I__I__I__I__I__I__I__I</w:t>
      </w:r>
    </w:p>
    <w:p w14:paraId="39F06023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  <w:lang w:val="en-US"/>
        </w:rPr>
      </w:pPr>
    </w:p>
    <w:p w14:paraId="55A4E7FE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1.4 Date de création de l’association : </w:t>
      </w:r>
      <w:r w:rsidRPr="00C95676">
        <w:rPr>
          <w:rFonts w:ascii="DejaVu Serif Condensed" w:hAnsi="DejaVu Serif Condensed"/>
          <w:i w:val="0"/>
          <w:color w:val="auto"/>
          <w:sz w:val="21"/>
          <w:shd w:val="clear" w:color="auto" w:fill="CCCCFF"/>
        </w:rPr>
        <w:t>…………………………………………………………………………………………</w:t>
      </w:r>
    </w:p>
    <w:p w14:paraId="3264EDD7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</w:rPr>
      </w:pPr>
    </w:p>
    <w:p w14:paraId="65052087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1.5 Adresse du siège social : </w:t>
      </w:r>
      <w:r w:rsidRPr="00C95676">
        <w:rPr>
          <w:rFonts w:ascii="DejaVu Serif Condensed" w:hAnsi="DejaVu Serif Condensed"/>
          <w:i w:val="0"/>
          <w:color w:val="auto"/>
          <w:sz w:val="21"/>
          <w:shd w:val="clear" w:color="auto" w:fill="CCCCFF"/>
        </w:rPr>
        <w:tab/>
      </w:r>
    </w:p>
    <w:p w14:paraId="10BDC991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Code postal : </w:t>
      </w:r>
      <w:r w:rsidRPr="00C95676">
        <w:rPr>
          <w:rFonts w:ascii="DejaVu Serif Condensed" w:hAnsi="DejaVu Serif Condensed"/>
          <w:i w:val="0"/>
          <w:color w:val="auto"/>
          <w:sz w:val="21"/>
          <w:shd w:val="clear" w:color="auto" w:fill="CCCCFF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Commune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5BEA7014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Commune déléguée le cas échéant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4BDA9624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</w:rPr>
      </w:pPr>
    </w:p>
    <w:p w14:paraId="1BBECBFB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1.6 Adresse de gestion ou de correspondance (si différente) 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01A41B0D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Code postal 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Commune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0FAE846A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Commune déléguée le cas échéant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351A7CF3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</w:rPr>
      </w:pPr>
    </w:p>
    <w:p w14:paraId="54383C39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1.7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</w:rPr>
        <w:t>Représentant-e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</w:t>
      </w:r>
      <w:proofErr w:type="spellStart"/>
      <w:r w:rsidRPr="00C95676">
        <w:rPr>
          <w:rFonts w:ascii="DejaVu Serif Condensed" w:hAnsi="DejaVu Serif Condensed"/>
          <w:i w:val="0"/>
          <w:color w:val="auto"/>
          <w:sz w:val="20"/>
        </w:rPr>
        <w:t>légal-e</w:t>
      </w:r>
      <w:proofErr w:type="spellEnd"/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(personne désignée par les statuts)</w:t>
      </w:r>
    </w:p>
    <w:p w14:paraId="0C6B32E9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Nom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Prénom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078CC880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Fonction 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3EF47E4A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Téléphone 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Courriel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449DA1AB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</w:rPr>
      </w:pPr>
    </w:p>
    <w:p w14:paraId="6E4FED38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pacing w:val="-6"/>
          <w:sz w:val="20"/>
        </w:rPr>
      </w:pPr>
      <w:r w:rsidRPr="00C95676">
        <w:rPr>
          <w:rFonts w:ascii="DejaVu Serif Condensed" w:hAnsi="DejaVu Serif Condensed"/>
          <w:i w:val="0"/>
          <w:color w:val="auto"/>
          <w:spacing w:val="-6"/>
          <w:sz w:val="20"/>
        </w:rPr>
        <w:t>1.8 Identification de la personne chargée de la présente demande de subvention (si différente du représentant légal)</w:t>
      </w:r>
    </w:p>
    <w:p w14:paraId="0B4C5DDB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Nom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Prénom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0BB94C3D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Fonction 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5EAE840B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Téléphone 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Courriel : </w:t>
      </w:r>
      <w:r w:rsidRPr="00C95676">
        <w:rPr>
          <w:rFonts w:ascii="DejaVu Serif Condensed" w:hAnsi="DejaVu Serif Condensed"/>
          <w:i w:val="0"/>
          <w:color w:val="auto"/>
          <w:sz w:val="20"/>
          <w:shd w:val="clear" w:color="auto" w:fill="CCCCFF"/>
        </w:rPr>
        <w:tab/>
      </w:r>
    </w:p>
    <w:p w14:paraId="680C8990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color w:val="auto"/>
          <w:sz w:val="20"/>
        </w:rPr>
      </w:pPr>
    </w:p>
    <w:p w14:paraId="440644E9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color w:val="auto"/>
          <w:sz w:val="20"/>
        </w:rPr>
      </w:pPr>
    </w:p>
    <w:p w14:paraId="3F8E7231" w14:textId="77777777" w:rsidR="000865F3" w:rsidRPr="00C95676" w:rsidRDefault="000865F3" w:rsidP="000865F3">
      <w:pPr>
        <w:pStyle w:val="Standard"/>
        <w:rPr>
          <w:rFonts w:ascii="DejaVu Serif Condensed" w:hAnsi="DejaVu Serif Condensed"/>
          <w:color w:val="auto"/>
          <w:sz w:val="32"/>
        </w:rPr>
      </w:pPr>
    </w:p>
    <w:p w14:paraId="56BF8995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auto"/>
          <w:sz w:val="32"/>
        </w:rPr>
      </w:pPr>
    </w:p>
    <w:p w14:paraId="0D0DF36C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auto"/>
          <w:sz w:val="32"/>
        </w:rPr>
      </w:pPr>
      <w:r w:rsidRPr="00C95676">
        <w:rPr>
          <w:rFonts w:ascii="DejaVu Serif Condensed" w:hAnsi="DejaVu Serif Condensed"/>
          <w:i w:val="0"/>
          <w:color w:val="auto"/>
          <w:sz w:val="32"/>
        </w:rPr>
        <w:t>2. Relations avec l'administration</w:t>
      </w:r>
    </w:p>
    <w:p w14:paraId="6B4024FD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color w:val="auto"/>
          <w:sz w:val="20"/>
        </w:rPr>
      </w:pPr>
    </w:p>
    <w:p w14:paraId="16D7E4F0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Votre association bénéficie-t-elle d'agrément(s) administratif(s)? </w:t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  <w:t xml:space="preserve"> </w:t>
      </w:r>
      <w:proofErr w:type="gramStart"/>
      <w:r w:rsidRPr="00C95676">
        <w:rPr>
          <w:rFonts w:ascii="DejaVu Serif Condensed" w:hAnsi="DejaVu Serif Condensed"/>
          <w:i w:val="0"/>
          <w:color w:val="auto"/>
          <w:sz w:val="20"/>
        </w:rPr>
        <w:t>oui</w:t>
      </w:r>
      <w:proofErr w:type="gramEnd"/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</w:t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  <w:t>non</w:t>
      </w:r>
    </w:p>
    <w:p w14:paraId="73769BBC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>Si oui, merci de préciser :</w:t>
      </w:r>
    </w:p>
    <w:p w14:paraId="28415F41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color w:val="auto"/>
          <w:sz w:val="20"/>
        </w:rPr>
      </w:pPr>
    </w:p>
    <w:p w14:paraId="6EF00013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>Type d'agrément :</w:t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14:paraId="083FD357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</w:pP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</w:p>
    <w:p w14:paraId="139B5C97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</w:pP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</w:p>
    <w:p w14:paraId="4A3BD83C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</w:pP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</w:p>
    <w:p w14:paraId="74E3454B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</w:pP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  <w:r w:rsidRPr="00C95676">
        <w:rPr>
          <w:rFonts w:ascii="DejaVu Serif Condensed" w:hAnsi="DejaVu Serif Condensed"/>
          <w:b w:val="0"/>
          <w:bCs w:val="0"/>
          <w:color w:val="auto"/>
          <w:sz w:val="20"/>
          <w:shd w:val="clear" w:color="auto" w:fill="CCCCFF"/>
        </w:rPr>
        <w:tab/>
      </w:r>
    </w:p>
    <w:p w14:paraId="4DE643BC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color w:val="auto"/>
          <w:sz w:val="24"/>
        </w:rPr>
      </w:pPr>
    </w:p>
    <w:p w14:paraId="15C155F2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color w:val="auto"/>
          <w:sz w:val="24"/>
        </w:rPr>
      </w:pPr>
    </w:p>
    <w:p w14:paraId="350AE5CE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L’association est-elle reconnue d’utilité publique ? </w:t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  <w:t xml:space="preserve"> </w:t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  <w:t xml:space="preserve"> </w:t>
      </w:r>
      <w:proofErr w:type="gramStart"/>
      <w:r w:rsidRPr="00C95676">
        <w:rPr>
          <w:rFonts w:ascii="DejaVu Serif Condensed" w:hAnsi="DejaVu Serif Condensed"/>
          <w:i w:val="0"/>
          <w:color w:val="auto"/>
          <w:sz w:val="20"/>
        </w:rPr>
        <w:t>oui</w:t>
      </w:r>
      <w:proofErr w:type="gramEnd"/>
      <w:r w:rsidRPr="00C95676">
        <w:rPr>
          <w:rFonts w:ascii="DejaVu Serif Condensed" w:hAnsi="DejaVu Serif Condensed"/>
          <w:i w:val="0"/>
          <w:color w:val="auto"/>
          <w:sz w:val="20"/>
        </w:rPr>
        <w:t xml:space="preserve"> </w:t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</w:r>
      <w:r w:rsidRPr="00C95676">
        <w:rPr>
          <w:rFonts w:ascii="DejaVu Serif Condensed" w:hAnsi="DejaVu Serif Condensed"/>
          <w:i w:val="0"/>
          <w:color w:val="auto"/>
          <w:sz w:val="20"/>
        </w:rPr>
        <w:tab/>
        <w:t>non</w:t>
      </w:r>
    </w:p>
    <w:p w14:paraId="7E1ECED9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 w:rsidRPr="00C95676"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 w:rsidRPr="00C95676">
        <w:rPr>
          <w:rFonts w:ascii="DejaVu Serif Condensed" w:hAnsi="DejaVu Serif Condensed"/>
          <w:i w:val="0"/>
          <w:color w:val="auto"/>
          <w:sz w:val="18"/>
        </w:rPr>
        <w:tab/>
      </w:r>
      <w:r w:rsidRPr="00C95676"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 w:rsidRPr="00C95676"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14:paraId="7EF251D1" w14:textId="77777777" w:rsidR="000865F3" w:rsidRPr="00C95676" w:rsidRDefault="000865F3" w:rsidP="000865F3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color w:val="auto"/>
          <w:sz w:val="20"/>
        </w:rPr>
      </w:pPr>
    </w:p>
    <w:p w14:paraId="3139A9DA" w14:textId="77777777" w:rsidR="000865F3" w:rsidRPr="00C95676" w:rsidRDefault="000865F3" w:rsidP="000865F3">
      <w:pPr>
        <w:pStyle w:val="Standard"/>
        <w:rPr>
          <w:color w:val="auto"/>
          <w:sz w:val="4"/>
          <w:szCs w:val="4"/>
        </w:rPr>
        <w:sectPr w:rsidR="000865F3" w:rsidRPr="00C95676">
          <w:pgSz w:w="11906" w:h="16838"/>
          <w:pgMar w:top="966" w:right="741" w:bottom="1134" w:left="741" w:header="720" w:footer="720" w:gutter="0"/>
          <w:cols w:space="720"/>
        </w:sectPr>
      </w:pPr>
    </w:p>
    <w:p w14:paraId="0C35CB78" w14:textId="77777777" w:rsidR="000865F3" w:rsidRPr="00C95676" w:rsidRDefault="000865F3" w:rsidP="000865F3">
      <w:pPr>
        <w:pStyle w:val="Standard"/>
        <w:rPr>
          <w:color w:val="auto"/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7"/>
      </w:tblGrid>
      <w:tr w:rsidR="000865F3" w:rsidRPr="00C95676" w14:paraId="7668F905" w14:textId="77777777" w:rsidTr="009B680D">
        <w:trPr>
          <w:trHeight w:val="3915"/>
        </w:trPr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61B6" w14:textId="77777777" w:rsidR="000865F3" w:rsidRPr="00C95676" w:rsidRDefault="000865F3" w:rsidP="009B680D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auto"/>
                <w:sz w:val="32"/>
              </w:rPr>
            </w:pPr>
            <w:r w:rsidRPr="00C95676">
              <w:rPr>
                <w:rFonts w:ascii="DejaVu Serif Condensed" w:hAnsi="DejaVu Serif Condensed"/>
                <w:i w:val="0"/>
                <w:color w:val="auto"/>
                <w:sz w:val="32"/>
              </w:rPr>
              <w:t>3. Relations avec d’autres associations</w:t>
            </w:r>
          </w:p>
          <w:p w14:paraId="43702F8D" w14:textId="77777777" w:rsidR="000865F3" w:rsidRPr="00C95676" w:rsidRDefault="000865F3" w:rsidP="009B680D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 w:rsidRPr="00C95676"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</w:t>
            </w:r>
            <w:proofErr w:type="gramStart"/>
            <w:r w:rsidRPr="00C95676"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indiquer</w:t>
            </w:r>
            <w:proofErr w:type="gramEnd"/>
            <w:r w:rsidRPr="00C95676"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 xml:space="preserve"> le nom complet ne pas utiliser de sigle)</w:t>
            </w:r>
          </w:p>
          <w:p w14:paraId="41DD030C" w14:textId="77777777" w:rsidR="000865F3" w:rsidRPr="00C95676" w:rsidRDefault="000865F3" w:rsidP="009B680D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14:paraId="56CAC07F" w14:textId="77777777" w:rsidR="000865F3" w:rsidRPr="00C95676" w:rsidRDefault="000865F3" w:rsidP="009B680D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color w:val="auto"/>
                <w:sz w:val="20"/>
                <w:szCs w:val="20"/>
              </w:rPr>
            </w:pPr>
            <w:r w:rsidRPr="00C95676">
              <w:rPr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479982" w14:textId="77777777" w:rsidR="000865F3" w:rsidRPr="00C95676" w:rsidRDefault="000865F3" w:rsidP="009B680D">
            <w:pPr>
              <w:pStyle w:val="TableContents"/>
              <w:ind w:left="283" w:right="283"/>
              <w:jc w:val="both"/>
              <w:rPr>
                <w:i w:val="0"/>
                <w:color w:val="auto"/>
                <w:sz w:val="12"/>
                <w:szCs w:val="12"/>
              </w:rPr>
            </w:pPr>
          </w:p>
          <w:p w14:paraId="44D8F41B" w14:textId="77777777" w:rsidR="000865F3" w:rsidRPr="00C95676" w:rsidRDefault="000865F3" w:rsidP="009B680D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 w:rsidRPr="00C95676"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 w:rsidRPr="00C95676"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 oui    Si oui lesquelles ?</w:t>
            </w:r>
          </w:p>
          <w:p w14:paraId="52198E84" w14:textId="77777777" w:rsidR="000865F3" w:rsidRPr="00C95676" w:rsidRDefault="000865F3" w:rsidP="009B680D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14:paraId="397D4E92" w14:textId="77777777" w:rsidR="000865F3" w:rsidRPr="00C95676" w:rsidRDefault="000865F3" w:rsidP="009B680D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 w:rsidRPr="00C95676"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Pr="00C95676">
              <w:rPr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173C111B" w14:textId="77777777" w:rsidR="000865F3" w:rsidRPr="00C95676" w:rsidRDefault="000865F3" w:rsidP="009B680D">
            <w:pPr>
              <w:pStyle w:val="TableContents"/>
              <w:spacing w:before="283" w:after="3969"/>
              <w:ind w:left="283" w:right="283"/>
              <w:jc w:val="both"/>
              <w:rPr>
                <w:i w:val="0"/>
                <w:color w:val="auto"/>
                <w:sz w:val="20"/>
                <w:szCs w:val="20"/>
              </w:rPr>
            </w:pPr>
            <w:r w:rsidRPr="00C95676">
              <w:rPr>
                <w:i w:val="0"/>
                <w:color w:val="auto"/>
                <w:sz w:val="18"/>
                <w:szCs w:val="18"/>
              </w:rPr>
              <w:t>Association sportive agréée ou affiliée à une fédération agréée :</w:t>
            </w:r>
            <w:r w:rsidRPr="00C95676">
              <w:rPr>
                <w:i w:val="0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4262835" w14:textId="77777777" w:rsidR="000865F3" w:rsidRPr="00C95676" w:rsidRDefault="000865F3" w:rsidP="000865F3">
      <w:pPr>
        <w:pStyle w:val="Standard"/>
        <w:spacing w:before="567" w:after="567"/>
        <w:jc w:val="left"/>
        <w:rPr>
          <w:color w:val="auto"/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9"/>
      </w:tblGrid>
      <w:tr w:rsidR="000865F3" w:rsidRPr="00C95676" w14:paraId="1B7C85FD" w14:textId="77777777" w:rsidTr="009B680D"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1489B" w14:textId="77777777" w:rsidR="000865F3" w:rsidRPr="00C95676" w:rsidRDefault="000865F3" w:rsidP="009B680D">
            <w:pPr>
              <w:pStyle w:val="TableContents"/>
              <w:spacing w:before="85" w:after="567"/>
              <w:rPr>
                <w:i w:val="0"/>
                <w:color w:val="auto"/>
                <w:sz w:val="28"/>
                <w:szCs w:val="28"/>
              </w:rPr>
            </w:pPr>
            <w:r w:rsidRPr="00C95676">
              <w:rPr>
                <w:i w:val="0"/>
                <w:color w:val="auto"/>
                <w:sz w:val="32"/>
                <w:szCs w:val="32"/>
              </w:rPr>
              <w:t>4. Moyens humains</w:t>
            </w:r>
            <w:r w:rsidRPr="00C95676">
              <w:rPr>
                <w:i w:val="0"/>
                <w:color w:val="auto"/>
                <w:sz w:val="28"/>
                <w:szCs w:val="28"/>
              </w:rPr>
              <w:t xml:space="preserve"> </w:t>
            </w:r>
            <w:r w:rsidRPr="00C95676">
              <w:rPr>
                <w:i w:val="0"/>
                <w:color w:val="auto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233"/>
              <w:gridCol w:w="3178"/>
            </w:tblGrid>
            <w:tr w:rsidR="000865F3" w:rsidRPr="00C95676" w14:paraId="25C4E594" w14:textId="77777777" w:rsidTr="009B680D"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BAB237E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14:paraId="6F7D9A06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 w:rsidRPr="00C95676"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08ABEC2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865F3" w:rsidRPr="00C95676" w14:paraId="576DB519" w14:textId="77777777" w:rsidTr="009B680D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A83516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14:paraId="09094A10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 w:rsidRPr="00C95676"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46AFCB6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865F3" w:rsidRPr="00C95676" w14:paraId="02F63820" w14:textId="77777777" w:rsidTr="009B680D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C957E6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3DE7E7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865F3" w:rsidRPr="00C95676" w14:paraId="0B6C8D06" w14:textId="77777777" w:rsidTr="009B680D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D3E7BC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6DF568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865F3" w:rsidRPr="00C95676" w14:paraId="4CDC3756" w14:textId="77777777" w:rsidTr="009B680D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6AC491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103E104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865F3" w:rsidRPr="00C95676" w14:paraId="640B3820" w14:textId="77777777" w:rsidTr="009B680D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43B2C3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B2DB87C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0865F3" w:rsidRPr="00C95676" w14:paraId="5328C754" w14:textId="77777777" w:rsidTr="009B680D"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D74FD9E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14:paraId="2C324FA5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 w:rsidRPr="00C95676">
                    <w:rPr>
                      <w:iCs/>
                      <w:color w:val="auto"/>
                      <w:sz w:val="18"/>
                      <w:szCs w:val="18"/>
                    </w:rPr>
                    <w:t>Adhérents : personne ayant 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263E17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E73CC96" w14:textId="77777777" w:rsidR="000865F3" w:rsidRPr="00C95676" w:rsidRDefault="000865F3" w:rsidP="009B680D">
            <w:pPr>
              <w:pStyle w:val="TableContents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32CF92E" w14:textId="77777777" w:rsidR="000865F3" w:rsidRPr="00C95676" w:rsidRDefault="000865F3" w:rsidP="000865F3">
      <w:pPr>
        <w:pStyle w:val="Standard"/>
        <w:rPr>
          <w:color w:val="auto"/>
          <w:sz w:val="20"/>
          <w:szCs w:val="20"/>
        </w:rPr>
        <w:sectPr w:rsidR="000865F3" w:rsidRPr="00C95676">
          <w:pgSz w:w="11906" w:h="16838"/>
          <w:pgMar w:top="966" w:right="741" w:bottom="1134" w:left="741" w:header="720" w:footer="720" w:gutter="0"/>
          <w:cols w:space="720"/>
        </w:sectPr>
      </w:pPr>
    </w:p>
    <w:p w14:paraId="3F600B04" w14:textId="77777777" w:rsidR="000865F3" w:rsidRPr="00C95676" w:rsidRDefault="000865F3" w:rsidP="000865F3">
      <w:pPr>
        <w:pStyle w:val="TableContents"/>
        <w:rPr>
          <w:rFonts w:ascii="DejaVu Serif Condensed" w:hAnsi="DejaVu Serif Condensed"/>
          <w:color w:val="auto"/>
          <w:sz w:val="28"/>
          <w:szCs w:val="28"/>
        </w:rPr>
      </w:pPr>
      <w:r w:rsidRPr="00C95676">
        <w:rPr>
          <w:rFonts w:ascii="DejaVu Serif Condensed" w:hAnsi="DejaVu Serif Condensed"/>
          <w:color w:val="auto"/>
          <w:sz w:val="28"/>
          <w:szCs w:val="28"/>
        </w:rPr>
        <w:lastRenderedPageBreak/>
        <w:t>5. Budget</w:t>
      </w:r>
      <w:r w:rsidRPr="00C95676">
        <w:rPr>
          <w:rStyle w:val="Appelnotedebasdep"/>
          <w:rFonts w:ascii="DejaVu Serif Condensed" w:hAnsi="DejaVu Serif Condensed"/>
          <w:color w:val="auto"/>
          <w:sz w:val="28"/>
          <w:szCs w:val="28"/>
        </w:rPr>
        <w:footnoteReference w:id="1"/>
      </w:r>
      <w:r w:rsidRPr="00C95676">
        <w:rPr>
          <w:rFonts w:ascii="DejaVu Serif Condensed" w:hAnsi="DejaVu Serif Condensed"/>
          <w:color w:val="auto"/>
          <w:sz w:val="28"/>
          <w:szCs w:val="28"/>
        </w:rPr>
        <w:t xml:space="preserve"> prévisionnel de l’association</w:t>
      </w:r>
    </w:p>
    <w:p w14:paraId="62935FDC" w14:textId="77777777" w:rsidR="000865F3" w:rsidRPr="00C95676" w:rsidRDefault="000865F3" w:rsidP="000865F3">
      <w:pPr>
        <w:pStyle w:val="TableContents"/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</w:pP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>Année 20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  <w:shd w:val="clear" w:color="auto" w:fill="CCCCFF"/>
        </w:rPr>
        <w:t xml:space="preserve">     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 xml:space="preserve"> ou exercice du 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  <w:shd w:val="clear" w:color="auto" w:fill="CCCCFF"/>
        </w:rPr>
        <w:t>………</w:t>
      </w:r>
      <w:proofErr w:type="gramStart"/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  <w:shd w:val="clear" w:color="auto" w:fill="CCCCFF"/>
        </w:rPr>
        <w:t>…….</w:t>
      </w:r>
      <w:proofErr w:type="gramEnd"/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  <w:shd w:val="clear" w:color="auto" w:fill="CCCCFF"/>
        </w:rPr>
        <w:t>.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 xml:space="preserve"> </w:t>
      </w:r>
      <w:proofErr w:type="gramStart"/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>au</w:t>
      </w:r>
      <w:proofErr w:type="gramEnd"/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 xml:space="preserve"> 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  <w:shd w:val="clear" w:color="auto" w:fill="CCCCFF"/>
        </w:rPr>
        <w:t>……………..</w:t>
      </w:r>
    </w:p>
    <w:p w14:paraId="4AD158BB" w14:textId="77777777" w:rsidR="000865F3" w:rsidRPr="00C95676" w:rsidRDefault="000865F3" w:rsidP="000865F3">
      <w:pPr>
        <w:pStyle w:val="Standard"/>
        <w:rPr>
          <w:rFonts w:ascii="Liberation Sans" w:hAnsi="Liberation Sans"/>
          <w:color w:val="auto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865F3" w:rsidRPr="00C95676" w14:paraId="781C8711" w14:textId="77777777" w:rsidTr="009B680D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E7A8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4FD30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D629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18D75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  <w:t>Montant</w:t>
            </w:r>
          </w:p>
        </w:tc>
      </w:tr>
      <w:tr w:rsidR="000865F3" w:rsidRPr="00C95676" w14:paraId="14317EFE" w14:textId="77777777" w:rsidTr="009B680D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695A2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color w:val="auto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76102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color w:val="auto"/>
                <w:sz w:val="18"/>
                <w:szCs w:val="18"/>
              </w:rPr>
              <w:t>RESSOURCES DIRECTES</w:t>
            </w:r>
          </w:p>
        </w:tc>
      </w:tr>
      <w:tr w:rsidR="000865F3" w:rsidRPr="00C95676" w14:paraId="53FB05BE" w14:textId="77777777" w:rsidTr="009B680D"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19404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2AB4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B1FA5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9D847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D1284DE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81DB7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8F191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F35C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FE64A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1EAE47D8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065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06C08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57B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74 – Subventions d’exploitation</w:t>
            </w:r>
            <w:r w:rsidRPr="00C95676">
              <w:rPr>
                <w:rStyle w:val="Appelnotedebasdep"/>
                <w:rFonts w:ascii="Liberation Sans" w:hAnsi="Liberation Sans"/>
                <w:i w:val="0"/>
                <w:color w:val="auto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B7F45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865F3" w:rsidRPr="00C95676" w14:paraId="31BDEEDA" w14:textId="77777777" w:rsidTr="009B680D">
        <w:trPr>
          <w:trHeight w:hRule="exact" w:val="45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F1C7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61DA2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BAE7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1B4B2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6E3DF300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0E108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5E6D2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4C3E1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B746A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61AD270C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47C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F669A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07B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42B47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608A71B6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FD2B2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E09D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FBAB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B6DA7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1D9ABC17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94F5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5E951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960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D5175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0D195E86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E75E0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D0312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B8436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C7B6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1DAC432C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BE025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2BE62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EB8B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18C9E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2992E69" w14:textId="77777777" w:rsidTr="009B680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A42E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C7791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3BD15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9AC70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72F9C439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574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E0B0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B738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0E624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5A5DF7B6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9B40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F539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3C7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54466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0A496367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4E84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63A9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BF8C6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3AE7A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00C9E2EF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1B2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A15AA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FAD1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F885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3AF08E96" w14:textId="77777777" w:rsidTr="009B680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38B6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623C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D7F5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545F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7BE9EA03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AF4AC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93EB5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75F86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8733D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5CCE3187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362C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18FDC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D8C5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0BC22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28C3592E" w14:textId="77777777" w:rsidTr="009B680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E554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A6D4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C84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9E57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C1673A7" w14:textId="77777777" w:rsidTr="009B680D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11100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61E4C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4EF4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1E77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25D09E79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F9EE5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F66C6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67A84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709D3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613299B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C51FC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1C12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BAB1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069CE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  <w:p w14:paraId="5F07B763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230BF57F" w14:textId="77777777" w:rsidTr="009B680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00B94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918AA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3FAD1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9DB3A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865F3" w:rsidRPr="00C95676" w14:paraId="05D20943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5D02C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FE2F4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829A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5798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0865F3" w:rsidRPr="00C95676" w14:paraId="07756054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9F4C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155C9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4B66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6FBC3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0865F3" w:rsidRPr="00C95676" w14:paraId="5ECA6FD3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2CF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3C1C5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D96EF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05AC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3B6C98B7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0D16A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883A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D062A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6515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75829AC1" w14:textId="77777777" w:rsidTr="009B680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B864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93C1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31DAA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5F8B2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6C645D1B" w14:textId="77777777" w:rsidTr="009B680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7D301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68EA0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A71F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38C90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3A87AEA5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4CB1E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136E9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4498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5CBC8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865F3" w:rsidRPr="00C95676" w14:paraId="3F622C35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3CB95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CC39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89048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40860" w14:textId="77777777" w:rsidR="000865F3" w:rsidRPr="00C95676" w:rsidRDefault="000865F3" w:rsidP="009B680D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14:paraId="3446C539" w14:textId="77777777" w:rsidR="000865F3" w:rsidRPr="00C95676" w:rsidRDefault="000865F3" w:rsidP="000865F3">
      <w:pPr>
        <w:pStyle w:val="Textbody"/>
        <w:rPr>
          <w:color w:val="auto"/>
          <w:sz w:val="4"/>
          <w:szCs w:val="4"/>
        </w:rPr>
      </w:pPr>
    </w:p>
    <w:p w14:paraId="1A08D8A0" w14:textId="77777777" w:rsidR="000865F3" w:rsidRPr="00C95676" w:rsidRDefault="000865F3" w:rsidP="000865F3">
      <w:pPr>
        <w:pStyle w:val="Textbody"/>
        <w:rPr>
          <w:color w:val="auto"/>
          <w:sz w:val="4"/>
          <w:szCs w:val="4"/>
        </w:rPr>
      </w:pPr>
    </w:p>
    <w:p w14:paraId="606B3F73" w14:textId="77777777" w:rsidR="000865F3" w:rsidRPr="00C95676" w:rsidRDefault="000865F3" w:rsidP="000865F3">
      <w:pPr>
        <w:pStyle w:val="Standard"/>
        <w:rPr>
          <w:color w:val="auto"/>
          <w:sz w:val="4"/>
          <w:szCs w:val="4"/>
        </w:rPr>
        <w:sectPr w:rsidR="000865F3" w:rsidRPr="00C95676">
          <w:pgSz w:w="11906" w:h="16838"/>
          <w:pgMar w:top="966" w:right="741" w:bottom="1134" w:left="741" w:header="720" w:footer="720" w:gutter="0"/>
          <w:cols w:space="720"/>
        </w:sectPr>
      </w:pPr>
    </w:p>
    <w:p w14:paraId="0D6E0A01" w14:textId="77777777" w:rsidR="000865F3" w:rsidRPr="00C95676" w:rsidRDefault="000865F3" w:rsidP="000865F3">
      <w:pPr>
        <w:pStyle w:val="Standard"/>
        <w:rPr>
          <w:color w:val="auto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0865F3" w:rsidRPr="00C95676" w14:paraId="0AF17B14" w14:textId="77777777" w:rsidTr="009B680D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0865F3" w:rsidRPr="00C95676" w14:paraId="44CFC993" w14:textId="77777777" w:rsidTr="009B680D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827911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color w:val="auto"/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6B5D91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rPr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color w:val="auto"/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2F135BA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  <w:sz w:val="28"/>
                      <w:szCs w:val="28"/>
                    </w:rPr>
                  </w:pPr>
                  <w:r w:rsidRPr="00C95676">
                    <w:rPr>
                      <w:color w:val="auto"/>
                      <w:sz w:val="28"/>
                      <w:szCs w:val="28"/>
                    </w:rPr>
                    <w:t>6. 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A7074D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865F3" w:rsidRPr="00C95676" w14:paraId="5AE9D81E" w14:textId="77777777" w:rsidTr="009B680D"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274D382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</w:rPr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E30A88" w14:textId="77777777" w:rsidR="000865F3" w:rsidRPr="00C95676" w:rsidRDefault="000865F3" w:rsidP="009B680D">
                  <w:pPr>
                    <w:pStyle w:val="TableContents"/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Remplir un « </w:t>
                  </w:r>
                  <w:r w:rsidRPr="00C95676">
                    <w:rPr>
                      <w:b w:val="0"/>
                      <w:bCs w:val="0"/>
                      <w:iCs/>
                      <w:color w:val="auto"/>
                      <w:sz w:val="20"/>
                      <w:szCs w:val="20"/>
                    </w:rPr>
                    <w:t>rubrique 6 – objet de la demande</w:t>
                  </w:r>
                  <w:r w:rsidRPr="00C95676">
                    <w:rPr>
                      <w:b w:val="0"/>
                      <w:bCs w:val="0"/>
                      <w:color w:val="auto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F17B0E3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</w:rPr>
                  </w:pPr>
                </w:p>
              </w:tc>
            </w:tr>
          </w:tbl>
          <w:p w14:paraId="5814E711" w14:textId="77777777" w:rsidR="000865F3" w:rsidRPr="00C95676" w:rsidRDefault="000865F3" w:rsidP="009B680D">
            <w:pPr>
              <w:pStyle w:val="TableContents"/>
              <w:spacing w:before="1134" w:after="85"/>
              <w:ind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 w:rsidRPr="00C95676">
              <w:rPr>
                <w:i w:val="0"/>
                <w:color w:val="auto"/>
                <w:sz w:val="20"/>
                <w:szCs w:val="20"/>
              </w:rPr>
              <w:t xml:space="preserve">     </w:t>
            </w:r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865F3" w:rsidRPr="00C95676" w14:paraId="104553B8" w14:textId="77777777" w:rsidTr="009B680D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F14DCB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28423DB0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EA977F5" w14:textId="77777777" w:rsidR="000865F3" w:rsidRPr="00C95676" w:rsidRDefault="000865F3" w:rsidP="009B680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865F3" w:rsidRPr="00C95676" w14:paraId="6C4DEB2F" w14:textId="77777777" w:rsidTr="009B680D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6BE218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03CDA8BC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03CEEB00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341A030B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14:paraId="64F37EA2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4445E38" w14:textId="77777777" w:rsidR="000865F3" w:rsidRPr="00C95676" w:rsidRDefault="000865F3" w:rsidP="009B680D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 w:rsidRPr="00C95676"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865F3" w:rsidRPr="00C95676" w14:paraId="4AF64970" w14:textId="77777777" w:rsidTr="009B680D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DDF2C70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05B890F8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149E2A20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12C2D1AA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56F21789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207DC620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14268DEC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261F5779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1B6B9467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0928E5EC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0109528C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5DB08718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583B9370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00940E53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56C2BDF" w14:textId="77777777" w:rsidR="000865F3" w:rsidRPr="00C95676" w:rsidRDefault="000865F3" w:rsidP="009B680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 w:rsidRPr="00C95676"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3"/>
            </w:tblGrid>
            <w:tr w:rsidR="000865F3" w:rsidRPr="00C95676" w14:paraId="22FFA6E5" w14:textId="77777777" w:rsidTr="009B680D"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1DBFBAF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6F530ABD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5FCFEE45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46F4B657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35040950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76E61681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73FA47E6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63A53844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546C7054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  <w:p w14:paraId="5F1E285F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4B265A0" w14:textId="77777777" w:rsidR="000865F3" w:rsidRPr="00C95676" w:rsidRDefault="000865F3" w:rsidP="009B680D">
            <w:pPr>
              <w:pStyle w:val="TableContents"/>
              <w:rPr>
                <w:color w:val="auto"/>
                <w:sz w:val="4"/>
                <w:szCs w:val="4"/>
              </w:rPr>
            </w:pPr>
          </w:p>
        </w:tc>
      </w:tr>
    </w:tbl>
    <w:p w14:paraId="6D0B5A79" w14:textId="77777777" w:rsidR="000865F3" w:rsidRPr="00C95676" w:rsidRDefault="000865F3" w:rsidP="000865F3">
      <w:pPr>
        <w:pStyle w:val="Standard"/>
        <w:rPr>
          <w:color w:val="auto"/>
          <w:sz w:val="4"/>
          <w:szCs w:val="4"/>
        </w:rPr>
        <w:sectPr w:rsidR="000865F3" w:rsidRPr="00C95676">
          <w:pgSz w:w="11906" w:h="16838"/>
          <w:pgMar w:top="966" w:right="741" w:bottom="1134" w:left="741" w:header="720" w:footer="720" w:gutter="0"/>
          <w:cols w:space="720"/>
        </w:sectPr>
      </w:pPr>
    </w:p>
    <w:p w14:paraId="679AB43D" w14:textId="77777777" w:rsidR="000865F3" w:rsidRPr="00C95676" w:rsidRDefault="000865F3" w:rsidP="000865F3">
      <w:pPr>
        <w:pStyle w:val="Standard"/>
        <w:rPr>
          <w:color w:val="auto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4"/>
      </w:tblGrid>
      <w:tr w:rsidR="000865F3" w:rsidRPr="00C95676" w14:paraId="64045018" w14:textId="77777777" w:rsidTr="009B680D"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63"/>
              <w:gridCol w:w="6663"/>
              <w:gridCol w:w="1857"/>
            </w:tblGrid>
            <w:tr w:rsidR="000865F3" w:rsidRPr="00C95676" w14:paraId="24D3FC30" w14:textId="77777777" w:rsidTr="009B680D"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50171BC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color w:val="auto"/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3751084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rPr>
                      <w:color w:val="auto"/>
                      <w:sz w:val="20"/>
                      <w:szCs w:val="20"/>
                    </w:rPr>
                  </w:pPr>
                  <w:r w:rsidRPr="00C95676">
                    <w:rPr>
                      <w:color w:val="auto"/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075BEB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  <w:sz w:val="28"/>
                      <w:szCs w:val="28"/>
                    </w:rPr>
                  </w:pPr>
                  <w:r w:rsidRPr="00C95676">
                    <w:rPr>
                      <w:color w:val="auto"/>
                      <w:sz w:val="28"/>
                      <w:szCs w:val="28"/>
                    </w:rPr>
                    <w:t>6. Projet – Objet de la demande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E5DF02E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0865F3" w:rsidRPr="00C95676" w14:paraId="001A382D" w14:textId="77777777" w:rsidTr="009B680D"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7E916E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</w:rPr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99E1A8D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6D7B26" w14:textId="77777777" w:rsidR="000865F3" w:rsidRPr="00C95676" w:rsidRDefault="000865F3" w:rsidP="009B680D">
                  <w:pPr>
                    <w:pStyle w:val="TableContents"/>
                    <w:rPr>
                      <w:color w:val="auto"/>
                    </w:rPr>
                  </w:pPr>
                </w:p>
              </w:tc>
            </w:tr>
          </w:tbl>
          <w:p w14:paraId="08E9C1E2" w14:textId="77777777" w:rsidR="000865F3" w:rsidRPr="00C95676" w:rsidRDefault="000865F3" w:rsidP="009B680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 xml:space="preserve">Territoire du </w:t>
            </w:r>
            <w:proofErr w:type="gramStart"/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>projet:</w:t>
            </w:r>
            <w:proofErr w:type="gramEnd"/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865F3" w:rsidRPr="00C95676" w14:paraId="1A874089" w14:textId="77777777" w:rsidTr="009B680D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ABFC30A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79AA0081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09E25A6B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4BB369B3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3CEAE606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51C37EC4" w14:textId="77777777" w:rsidR="000865F3" w:rsidRPr="00C95676" w:rsidRDefault="000865F3" w:rsidP="009B680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>Communication prévue (types et territoires couverts</w:t>
            </w:r>
            <w:proofErr w:type="gramStart"/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>):</w:t>
            </w:r>
            <w:proofErr w:type="gramEnd"/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865F3" w:rsidRPr="00C95676" w14:paraId="509788A8" w14:textId="77777777" w:rsidTr="009B680D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E30B7B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483C4533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4B37955C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2E69D07A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2C6F9AEF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06279F5" w14:textId="77777777" w:rsidR="000865F3" w:rsidRPr="00C95676" w:rsidRDefault="000865F3" w:rsidP="009B680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 xml:space="preserve">Prise en compte des </w:t>
            </w:r>
            <w:r w:rsidRPr="00C95676">
              <w:rPr>
                <w:rFonts w:eastAsia="DengXian"/>
                <w:i w:val="0"/>
                <w:color w:val="auto"/>
                <w:sz w:val="20"/>
                <w:szCs w:val="20"/>
                <w:u w:val="single"/>
              </w:rPr>
              <w:t>élé</w:t>
            </w:r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>ments liés au développement durable, notamment concernant la gestion des déchets lors des manifestations 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865F3" w:rsidRPr="00C95676" w14:paraId="08D19B42" w14:textId="77777777" w:rsidTr="009B680D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ED9F8B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030E74C9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5CA2FBF7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73A90E5E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3799229C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C3DEB9F" w14:textId="77777777" w:rsidR="000865F3" w:rsidRPr="00C95676" w:rsidRDefault="000865F3" w:rsidP="009B680D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>Orientations en faveur de la jeunesse et de la famille 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0865F3" w:rsidRPr="00C95676" w14:paraId="43263F62" w14:textId="77777777" w:rsidTr="009B680D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8518E4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7318AC7B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149DD9BB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06B695E8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25A196E3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3772CDB7" w14:textId="732D7D6C" w:rsidR="005A4D73" w:rsidRPr="00C95676" w:rsidRDefault="005A4D73" w:rsidP="005A4D73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 w:rsidRPr="00C95676">
              <w:rPr>
                <w:i w:val="0"/>
                <w:color w:val="auto"/>
                <w:sz w:val="20"/>
                <w:szCs w:val="20"/>
                <w:u w:val="single"/>
              </w:rPr>
              <w:t xml:space="preserve">Orientations en faveur </w:t>
            </w:r>
            <w:r>
              <w:rPr>
                <w:i w:val="0"/>
                <w:color w:val="auto"/>
                <w:sz w:val="20"/>
                <w:szCs w:val="20"/>
                <w:u w:val="single"/>
              </w:rPr>
              <w:t>d’une mobilité plus durable 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34"/>
            </w:tblGrid>
            <w:tr w:rsidR="005A4D73" w:rsidRPr="00C95676" w14:paraId="1A07E330" w14:textId="77777777" w:rsidTr="00CF0958"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A4ABBCC" w14:textId="77777777" w:rsidR="005A4D73" w:rsidRPr="00C95676" w:rsidRDefault="005A4D73" w:rsidP="005A4D73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3013648A" w14:textId="77777777" w:rsidR="005A4D73" w:rsidRPr="00C95676" w:rsidRDefault="005A4D73" w:rsidP="005A4D73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7304DD65" w14:textId="77777777" w:rsidR="005A4D73" w:rsidRPr="00C95676" w:rsidRDefault="005A4D73" w:rsidP="005A4D73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1CAE4EAD" w14:textId="77777777" w:rsidR="005A4D73" w:rsidRPr="00C95676" w:rsidRDefault="005A4D73" w:rsidP="005A4D73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  <w:p w14:paraId="660CF460" w14:textId="77777777" w:rsidR="005A4D73" w:rsidRPr="00C95676" w:rsidRDefault="005A4D73" w:rsidP="005A4D73">
                  <w:pPr>
                    <w:pStyle w:val="TableContents"/>
                    <w:shd w:val="clear" w:color="auto" w:fill="CCCCFF"/>
                    <w:jc w:val="left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2D5A5FEE" w14:textId="77777777" w:rsidR="000865F3" w:rsidRPr="00C95676" w:rsidRDefault="000865F3" w:rsidP="009B680D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  <w:p w14:paraId="7F1EF251" w14:textId="77777777" w:rsidR="000865F3" w:rsidRPr="00C95676" w:rsidRDefault="000865F3" w:rsidP="009B680D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 w:rsidRPr="00C95676"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 w:rsidRPr="00C95676"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 w:rsidRPr="00C95676"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 w:rsidRPr="00C95676"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 w:rsidRPr="00C95676"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 w:rsidRPr="00C95676"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 w:rsidRPr="00C95676"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14:paraId="61430ADB" w14:textId="77777777" w:rsidR="000865F3" w:rsidRPr="00C95676" w:rsidRDefault="000865F3" w:rsidP="009B680D">
            <w:pPr>
              <w:pStyle w:val="TableContents"/>
              <w:rPr>
                <w:color w:val="auto"/>
                <w:sz w:val="4"/>
                <w:szCs w:val="4"/>
              </w:rPr>
            </w:pPr>
          </w:p>
        </w:tc>
      </w:tr>
    </w:tbl>
    <w:p w14:paraId="14818F13" w14:textId="77777777" w:rsidR="000865F3" w:rsidRPr="00C95676" w:rsidRDefault="000865F3" w:rsidP="000865F3">
      <w:pPr>
        <w:pStyle w:val="Standard"/>
        <w:rPr>
          <w:color w:val="auto"/>
          <w:sz w:val="4"/>
          <w:szCs w:val="4"/>
        </w:rPr>
        <w:sectPr w:rsidR="000865F3" w:rsidRPr="00C95676">
          <w:pgSz w:w="11906" w:h="16838"/>
          <w:pgMar w:top="966" w:right="741" w:bottom="1134" w:left="741" w:header="720" w:footer="720" w:gutter="0"/>
          <w:cols w:space="720"/>
        </w:sectPr>
      </w:pPr>
    </w:p>
    <w:p w14:paraId="495A8406" w14:textId="77777777" w:rsidR="000865F3" w:rsidRPr="00C95676" w:rsidRDefault="000865F3" w:rsidP="000865F3">
      <w:pPr>
        <w:pStyle w:val="TableContents"/>
        <w:rPr>
          <w:rFonts w:ascii="DejaVu Serif Condensed" w:hAnsi="DejaVu Serif Condensed"/>
          <w:i w:val="0"/>
          <w:color w:val="auto"/>
          <w:sz w:val="28"/>
          <w:szCs w:val="28"/>
        </w:rPr>
      </w:pPr>
      <w:r w:rsidRPr="00C95676">
        <w:rPr>
          <w:rFonts w:ascii="DejaVu Serif Condensed" w:hAnsi="DejaVu Serif Condensed"/>
          <w:i w:val="0"/>
          <w:noProof/>
          <w:color w:val="auto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0C833" wp14:editId="0DED119D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1163C5" w14:textId="77777777" w:rsidR="000865F3" w:rsidRDefault="000865F3" w:rsidP="000865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 …..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60C833"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left:0;text-align:left;margin-left:3.45pt;margin-top:2pt;width:86.7pt;height:17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" filled="f" stroked="f">
                <v:textbox inset="0,0,0,0">
                  <w:txbxContent>
                    <w:p w14:paraId="5C1163C5" w14:textId="77777777" w:rsidR="000865F3" w:rsidRDefault="000865F3" w:rsidP="000865F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 …..</w:t>
                      </w:r>
                    </w:p>
                  </w:txbxContent>
                </v:textbox>
              </v:shape>
            </w:pict>
          </mc:Fallback>
        </mc:AlternateContent>
      </w:r>
      <w:r w:rsidRPr="00C95676">
        <w:rPr>
          <w:rFonts w:ascii="DejaVu Serif Condensed" w:hAnsi="DejaVu Serif Condensed"/>
          <w:i w:val="0"/>
          <w:color w:val="auto"/>
          <w:sz w:val="28"/>
          <w:szCs w:val="28"/>
        </w:rPr>
        <w:t>6. Budget</w:t>
      </w:r>
      <w:r w:rsidRPr="00C95676">
        <w:rPr>
          <w:rStyle w:val="Appelnotedebasdep"/>
          <w:rFonts w:ascii="DejaVu Serif Condensed" w:hAnsi="DejaVu Serif Condensed"/>
          <w:i w:val="0"/>
          <w:color w:val="auto"/>
          <w:sz w:val="28"/>
          <w:szCs w:val="28"/>
        </w:rPr>
        <w:footnoteReference w:id="3"/>
      </w:r>
      <w:r w:rsidRPr="00C95676">
        <w:rPr>
          <w:rFonts w:ascii="DejaVu Serif Condensed" w:hAnsi="DejaVu Serif Condensed"/>
          <w:i w:val="0"/>
          <w:color w:val="auto"/>
          <w:sz w:val="28"/>
          <w:szCs w:val="28"/>
        </w:rPr>
        <w:t xml:space="preserve"> du projet</w:t>
      </w:r>
    </w:p>
    <w:p w14:paraId="3087B5E5" w14:textId="77777777" w:rsidR="000865F3" w:rsidRPr="00C95676" w:rsidRDefault="000865F3" w:rsidP="000865F3">
      <w:pPr>
        <w:pStyle w:val="TableContents"/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</w:pP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>Année 20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  <w:shd w:val="clear" w:color="auto" w:fill="CCCCFF"/>
        </w:rPr>
        <w:t>…...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 xml:space="preserve"> ou exercice du 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  <w:shd w:val="clear" w:color="auto" w:fill="CCCCFF"/>
        </w:rPr>
        <w:t>……….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 xml:space="preserve"> </w:t>
      </w:r>
      <w:proofErr w:type="gramStart"/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>au</w:t>
      </w:r>
      <w:proofErr w:type="gramEnd"/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 xml:space="preserve"> 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  <w:shd w:val="clear" w:color="auto" w:fill="CCCCFF"/>
        </w:rPr>
        <w:t>……….</w:t>
      </w:r>
      <w:r w:rsidRPr="00C95676">
        <w:rPr>
          <w:rFonts w:ascii="DejaVu Serif Condensed" w:hAnsi="DejaVu Serif Condensed"/>
          <w:b w:val="0"/>
          <w:bCs w:val="0"/>
          <w:iCs/>
          <w:color w:val="auto"/>
          <w:sz w:val="20"/>
          <w:szCs w:val="20"/>
        </w:rPr>
        <w:t xml:space="preserve">         </w:t>
      </w:r>
    </w:p>
    <w:p w14:paraId="6159D241" w14:textId="77777777" w:rsidR="000865F3" w:rsidRPr="00C95676" w:rsidRDefault="000865F3" w:rsidP="000865F3">
      <w:pPr>
        <w:pStyle w:val="Standard"/>
        <w:jc w:val="left"/>
        <w:rPr>
          <w:rFonts w:ascii="Liberation Sans" w:hAnsi="Liberation Sans"/>
          <w:color w:val="auto"/>
          <w:sz w:val="12"/>
          <w:szCs w:val="1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8"/>
        <w:gridCol w:w="1133"/>
        <w:gridCol w:w="4079"/>
        <w:gridCol w:w="1134"/>
      </w:tblGrid>
      <w:tr w:rsidR="000865F3" w:rsidRPr="00C95676" w14:paraId="32F770AC" w14:textId="77777777" w:rsidTr="009B680D"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3ED11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A7CC4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15200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3D24C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20"/>
                <w:szCs w:val="20"/>
              </w:rPr>
              <w:t>Montant</w:t>
            </w:r>
          </w:p>
        </w:tc>
      </w:tr>
      <w:tr w:rsidR="000865F3" w:rsidRPr="00C95676" w14:paraId="53FE7B34" w14:textId="77777777" w:rsidTr="009B680D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A3FC3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color w:val="auto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D0E67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color w:val="auto"/>
                <w:sz w:val="18"/>
                <w:szCs w:val="18"/>
              </w:rPr>
              <w:t>RESSOURCES DIRECTES</w:t>
            </w:r>
          </w:p>
        </w:tc>
      </w:tr>
      <w:tr w:rsidR="000865F3" w:rsidRPr="00C95676" w14:paraId="6BAA1935" w14:textId="77777777" w:rsidTr="009B680D">
        <w:trPr>
          <w:trHeight w:hRule="exact" w:val="47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96868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5AEA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78386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6E37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179843D0" w14:textId="77777777" w:rsidTr="009B680D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5EF60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3015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A795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E8F32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21C309EA" w14:textId="77777777" w:rsidTr="009B680D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E437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7827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46727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74 – Subventions d’exploitation</w:t>
            </w:r>
            <w:r w:rsidRPr="00C95676">
              <w:rPr>
                <w:rStyle w:val="Appelnotedebasdep"/>
                <w:rFonts w:ascii="Liberation Sans" w:hAnsi="Liberation Sans"/>
                <w:i w:val="0"/>
                <w:color w:val="auto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2E18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865F3" w:rsidRPr="00C95676" w14:paraId="25A2A0A9" w14:textId="77777777" w:rsidTr="009B680D"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01C84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2CADF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D9B76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</w:t>
            </w:r>
            <w:proofErr w:type="spellStart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1DE86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1053E0DF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A2F0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5C97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BCB1F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C3BEE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6918DE32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68275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7AC3B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7124D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5D6A9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DBD9B97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104F8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89201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63091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1FC6D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5003A874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6E052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89C47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03E9C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D951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1EA1B82B" w14:textId="77777777" w:rsidTr="009B680D"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2548A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20946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AA5C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6E450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513F2A4D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2FAB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87DE5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27E01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AE9A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69766EF2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BC70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072D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8382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F95E6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D926CB4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B244F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CE835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F652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830E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6BA183A4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10D36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47F98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FE627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D2A6E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579E0C3C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427EF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D152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F3EE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D3B2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188C70C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838F4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DDCB5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8CD17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D42E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78A562ED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8E52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B3806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FC85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58F5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E107034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1199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F29CB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3214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etc)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11E33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713F4A3F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D6762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1B68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C217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FDBF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55D7B0B" w14:textId="77777777" w:rsidTr="009B680D"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4621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F218E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6F597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873C0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72DA2C41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63D3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78095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CBBE7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17CB6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27563EDB" w14:textId="77777777" w:rsidTr="009B680D"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0A72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998F3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D7FF0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1F5FA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0865F3" w:rsidRPr="00C95676" w14:paraId="19D810F3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61287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19D03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390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4CF0D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0865F3" w:rsidRPr="00C95676" w14:paraId="4A8DEFB0" w14:textId="77777777" w:rsidTr="009B680D"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EEAFC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7B93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66874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10DE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0865F3" w:rsidRPr="00C95676" w14:paraId="7A3FB93A" w14:textId="77777777" w:rsidTr="009B680D"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1010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0B444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08F4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5C3A7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043B0D4D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1E4EC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81F81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75C0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B1113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4ED05E63" w14:textId="77777777" w:rsidTr="009B680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FF2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DDC73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EEF7B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63B5E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63C999F9" w14:textId="77777777" w:rsidTr="009B680D"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E29E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F9B64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3CEC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2EB4C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0865F3" w:rsidRPr="00C95676" w14:paraId="3549CB28" w14:textId="77777777" w:rsidTr="009B680D"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4DDB7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AA3C6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0865F3" w:rsidRPr="00C95676" w14:paraId="671F1250" w14:textId="77777777" w:rsidTr="009B680D">
        <w:trPr>
          <w:trHeight w:val="20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38A68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9F90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FA74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F1540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  <w:shd w:val="clear" w:color="auto" w:fill="CCCCFF"/>
              </w:rPr>
            </w:pPr>
          </w:p>
        </w:tc>
      </w:tr>
      <w:tr w:rsidR="000865F3" w:rsidRPr="00C95676" w14:paraId="224040E4" w14:textId="77777777" w:rsidTr="009B680D">
        <w:trPr>
          <w:trHeight w:val="16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E6DA4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0F99A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7EA9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BDAA8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  <w:shd w:val="clear" w:color="auto" w:fill="CCCCFF"/>
              </w:rPr>
            </w:pPr>
          </w:p>
        </w:tc>
      </w:tr>
      <w:tr w:rsidR="000865F3" w:rsidRPr="00C95676" w14:paraId="45E45671" w14:textId="77777777" w:rsidTr="009B680D">
        <w:trPr>
          <w:trHeight w:val="157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626D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D1945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F15A6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7A3E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  <w:shd w:val="clear" w:color="auto" w:fill="CCCCFF"/>
              </w:rPr>
            </w:pPr>
          </w:p>
        </w:tc>
      </w:tr>
      <w:tr w:rsidR="000865F3" w:rsidRPr="00C95676" w14:paraId="6ED48A75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5168C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EF7A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BD0A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F86F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 w:rsidRPr="00C95676">
              <w:rPr>
                <w:rFonts w:ascii="Liberation Sans" w:hAnsi="Liberation Sans"/>
                <w:color w:val="auto"/>
                <w:sz w:val="16"/>
                <w:szCs w:val="16"/>
              </w:rPr>
              <w:t>0</w:t>
            </w:r>
          </w:p>
        </w:tc>
      </w:tr>
      <w:tr w:rsidR="000865F3" w:rsidRPr="00C95676" w14:paraId="4557BE1D" w14:textId="77777777" w:rsidTr="009B680D"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0A1A3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5E339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E909" w14:textId="77777777" w:rsidR="000865F3" w:rsidRPr="00C95676" w:rsidRDefault="000865F3" w:rsidP="009B680D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C440" w14:textId="77777777" w:rsidR="000865F3" w:rsidRPr="00C95676" w:rsidRDefault="000865F3" w:rsidP="009B680D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</w:p>
        </w:tc>
      </w:tr>
    </w:tbl>
    <w:p w14:paraId="522549E8" w14:textId="77777777" w:rsidR="000865F3" w:rsidRPr="00C95676" w:rsidRDefault="000865F3" w:rsidP="000865F3">
      <w:pPr>
        <w:pStyle w:val="Standard"/>
        <w:jc w:val="left"/>
        <w:rPr>
          <w:b w:val="0"/>
          <w:bCs w:val="0"/>
          <w:color w:val="auto"/>
          <w:sz w:val="16"/>
          <w:szCs w:val="16"/>
        </w:rPr>
      </w:pPr>
      <w:r w:rsidRPr="00C95676">
        <w:rPr>
          <w:b w:val="0"/>
          <w:bCs w:val="0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979A4" wp14:editId="7E4C7EF6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021250" w14:textId="77777777" w:rsidR="000865F3" w:rsidRDefault="000865F3" w:rsidP="000865F3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979A4" id="Forme21" o:spid="_x0000_s1027" type="#_x0000_t202" style="position:absolute;margin-left:178.9pt;margin-top:479.65pt;width:104.5pt;height:16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" filled="f" stroked="f">
                <v:textbox inset="0,0,0,0">
                  <w:txbxContent>
                    <w:p w14:paraId="42021250" w14:textId="77777777" w:rsidR="000865F3" w:rsidRDefault="000865F3" w:rsidP="000865F3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7"/>
      </w:tblGrid>
      <w:tr w:rsidR="000865F3" w:rsidRPr="00C95676" w14:paraId="58DD2EFB" w14:textId="77777777" w:rsidTr="009B680D">
        <w:trPr>
          <w:trHeight w:val="10253"/>
        </w:trPr>
        <w:tc>
          <w:tcPr>
            <w:tcW w:w="10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12E48" w14:textId="77777777" w:rsidR="000865F3" w:rsidRPr="00C95676" w:rsidRDefault="000865F3" w:rsidP="009B680D">
            <w:pPr>
              <w:pStyle w:val="TableContents"/>
              <w:spacing w:before="85" w:after="567"/>
              <w:rPr>
                <w:i w:val="0"/>
                <w:color w:val="auto"/>
                <w:sz w:val="32"/>
                <w:szCs w:val="32"/>
              </w:rPr>
            </w:pPr>
            <w:r w:rsidRPr="00C95676">
              <w:rPr>
                <w:i w:val="0"/>
                <w:color w:val="auto"/>
                <w:sz w:val="32"/>
                <w:szCs w:val="32"/>
              </w:rPr>
              <w:lastRenderedPageBreak/>
              <w:t>7. Attestations</w:t>
            </w:r>
          </w:p>
          <w:p w14:paraId="0BA97AAB" w14:textId="77777777" w:rsidR="000865F3" w:rsidRPr="00C95676" w:rsidRDefault="000865F3" w:rsidP="009B680D">
            <w:pPr>
              <w:pStyle w:val="TableContents"/>
              <w:rPr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>Le droit d’accès aux informations prévues par la loi n° 78-17 du 6 janvier 1978 relative à l’informatique, aux fichiers et aux libertés s’exerce auprès du service ou de l’établissement auprès duquel vous déposez cette demande.</w:t>
            </w:r>
          </w:p>
          <w:p w14:paraId="7FD3A4FE" w14:textId="77777777" w:rsidR="000865F3" w:rsidRPr="00C95676" w:rsidRDefault="000865F3" w:rsidP="009B680D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 w:rsidRPr="00C95676"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 w:rsidRPr="00C95676"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14:paraId="756DB149" w14:textId="77777777" w:rsidR="000865F3" w:rsidRPr="00C95676" w:rsidRDefault="000865F3" w:rsidP="009B680D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proofErr w:type="gramStart"/>
            <w:r w:rsidRPr="00C95676">
              <w:rPr>
                <w:i w:val="0"/>
                <w:color w:val="auto"/>
                <w:sz w:val="18"/>
                <w:szCs w:val="18"/>
              </w:rPr>
              <w:t>représentant</w:t>
            </w:r>
            <w:proofErr w:type="gramEnd"/>
            <w:r w:rsidRPr="00C95676">
              <w:rPr>
                <w:i w:val="0"/>
                <w:color w:val="auto"/>
                <w:sz w:val="18"/>
                <w:szCs w:val="18"/>
              </w:rPr>
              <w:t xml:space="preserve">(e) légal(e) de l’association : </w:t>
            </w:r>
            <w:r w:rsidRPr="00C95676"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14:paraId="0C373808" w14:textId="77777777" w:rsidR="000865F3" w:rsidRPr="00C95676" w:rsidRDefault="000865F3" w:rsidP="009B680D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auto"/>
                <w:sz w:val="18"/>
                <w:szCs w:val="18"/>
              </w:rPr>
            </w:pPr>
            <w:r w:rsidRPr="00C95676">
              <w:rPr>
                <w:iCs/>
                <w:color w:val="auto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      </w:r>
            <w:r w:rsidRPr="00C95676">
              <w:rPr>
                <w:rStyle w:val="Appelnotedebasdep"/>
                <w:iCs/>
                <w:color w:val="auto"/>
                <w:sz w:val="18"/>
                <w:szCs w:val="18"/>
              </w:rPr>
              <w:footnoteReference w:id="5"/>
            </w:r>
          </w:p>
          <w:p w14:paraId="3D6D3DC8" w14:textId="77777777" w:rsidR="000865F3" w:rsidRPr="00C95676" w:rsidRDefault="000865F3" w:rsidP="009B680D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auto"/>
                <w:sz w:val="20"/>
                <w:szCs w:val="20"/>
              </w:rPr>
            </w:pPr>
            <w:r w:rsidRPr="00C95676">
              <w:rPr>
                <w:i w:val="0"/>
                <w:color w:val="auto"/>
                <w:sz w:val="20"/>
                <w:szCs w:val="20"/>
              </w:rPr>
              <w:t>Déclare :</w:t>
            </w:r>
          </w:p>
          <w:p w14:paraId="22E8084F" w14:textId="77777777" w:rsidR="000865F3" w:rsidRPr="00C95676" w:rsidRDefault="000865F3" w:rsidP="009B680D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color w:val="auto"/>
              </w:rPr>
            </w:pPr>
            <w:proofErr w:type="gramStart"/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>que</w:t>
            </w:r>
            <w:proofErr w:type="gramEnd"/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 xml:space="preserve"> l’association est à jour de ses obligations administratives</w:t>
            </w:r>
            <w:r w:rsidRPr="00C95676">
              <w:rPr>
                <w:rStyle w:val="Appelnotedebasdep"/>
                <w:b w:val="0"/>
                <w:bCs w:val="0"/>
                <w:i w:val="0"/>
                <w:color w:val="auto"/>
                <w:sz w:val="18"/>
                <w:szCs w:val="18"/>
              </w:rPr>
              <w:footnoteReference w:id="6"/>
            </w:r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>, comptables, sociales et fiscales (déclarations et paiements correspondant) ;</w:t>
            </w:r>
          </w:p>
          <w:p w14:paraId="3A9392B2" w14:textId="77777777" w:rsidR="000865F3" w:rsidRPr="00C95676" w:rsidRDefault="000865F3" w:rsidP="009B680D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auto"/>
                <w:sz w:val="18"/>
                <w:szCs w:val="18"/>
              </w:rPr>
            </w:pPr>
            <w:proofErr w:type="gramStart"/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>exactes</w:t>
            </w:r>
            <w:proofErr w:type="gramEnd"/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 xml:space="preserve"> et sincères les informations du présent formulaire, notamment relatives aux demandes de subventions déposées auprès d’autres financeurs publics ;</w:t>
            </w:r>
          </w:p>
          <w:p w14:paraId="4A6F81E4" w14:textId="77777777" w:rsidR="000865F3" w:rsidRPr="00C95676" w:rsidRDefault="000865F3" w:rsidP="009B680D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auto"/>
                <w:sz w:val="18"/>
                <w:szCs w:val="18"/>
              </w:rPr>
            </w:pPr>
            <w:proofErr w:type="gramStart"/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>demander</w:t>
            </w:r>
            <w:proofErr w:type="gramEnd"/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 xml:space="preserve"> une subvention de :</w:t>
            </w:r>
          </w:p>
          <w:tbl>
            <w:tblPr>
              <w:tblW w:w="5595" w:type="dxa"/>
              <w:tblInd w:w="45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3008"/>
              <w:gridCol w:w="745"/>
            </w:tblGrid>
            <w:tr w:rsidR="000865F3" w:rsidRPr="00C95676" w14:paraId="24A92223" w14:textId="77777777" w:rsidTr="009B680D">
              <w:trPr>
                <w:trHeight w:val="171"/>
              </w:trPr>
              <w:tc>
                <w:tcPr>
                  <w:tcW w:w="184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2D6EFC1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both"/>
                    <w:rPr>
                      <w:color w:val="auto"/>
                      <w:sz w:val="18"/>
                      <w:szCs w:val="18"/>
                    </w:rPr>
                  </w:pPr>
                  <w:r w:rsidRPr="00C95676">
                    <w:rPr>
                      <w:color w:val="auto"/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300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AB8967A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18"/>
                      <w:szCs w:val="18"/>
                    </w:rPr>
                  </w:pPr>
                  <w:r w:rsidRPr="00C95676">
                    <w:rPr>
                      <w:color w:val="auto"/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4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71BE95" w14:textId="77777777" w:rsidR="000865F3" w:rsidRPr="00C95676" w:rsidRDefault="000865F3" w:rsidP="009B680D">
                  <w:pPr>
                    <w:pStyle w:val="TableContents"/>
                    <w:shd w:val="clear" w:color="auto" w:fill="CCCCFF"/>
                    <w:jc w:val="both"/>
                    <w:rPr>
                      <w:color w:val="auto"/>
                      <w:sz w:val="18"/>
                      <w:szCs w:val="18"/>
                    </w:rPr>
                  </w:pPr>
                  <w:r w:rsidRPr="00C95676">
                    <w:rPr>
                      <w:color w:val="auto"/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14:paraId="078F618D" w14:textId="77777777" w:rsidR="000865F3" w:rsidRPr="00C95676" w:rsidRDefault="000865F3" w:rsidP="009B680D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color w:val="auto"/>
              </w:rPr>
            </w:pPr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14:paraId="229E009E" w14:textId="77777777" w:rsidR="000865F3" w:rsidRPr="00C95676" w:rsidRDefault="000865F3" w:rsidP="009B680D">
            <w:pPr>
              <w:pStyle w:val="TableContents"/>
              <w:spacing w:before="567" w:after="454"/>
              <w:ind w:left="624" w:right="170"/>
              <w:jc w:val="both"/>
              <w:rPr>
                <w:color w:val="auto"/>
              </w:rPr>
            </w:pPr>
            <w:r w:rsidRPr="00C95676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AFA345" wp14:editId="08176A4F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6789A3" w14:textId="77777777" w:rsidR="000865F3" w:rsidRDefault="000865F3" w:rsidP="000865F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FA345" id="Forme3" o:spid="_x0000_s1028" type="#_x0000_t202" style="position:absolute;left:0;text-align:left;margin-left:64.6pt;margin-top:28.15pt;width:172.25pt;height:14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" fillcolor="#ccf" stroked="f">
                      <v:textbox inset="0,0,0,0">
                        <w:txbxContent>
                          <w:p w14:paraId="6C6789A3" w14:textId="77777777" w:rsidR="000865F3" w:rsidRDefault="000865F3" w:rsidP="000865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676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55FCD2" wp14:editId="4ED0A688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980184" w14:textId="77777777" w:rsidR="000865F3" w:rsidRDefault="000865F3" w:rsidP="000865F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5FCD2" id="Forme4" o:spid="_x0000_s1029" type="#_x0000_t202" style="position:absolute;left:0;text-align:left;margin-left:258.5pt;margin-top:28.15pt;width:236.7pt;height:13.8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" fillcolor="#ccf" stroked="f">
                      <v:textbox inset="0,0,0,0">
                        <w:txbxContent>
                          <w:p w14:paraId="4A980184" w14:textId="77777777" w:rsidR="000865F3" w:rsidRDefault="000865F3" w:rsidP="000865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 xml:space="preserve">Fait, le </w:t>
            </w:r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ab/>
            </w:r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ab/>
            </w:r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ab/>
            </w:r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ab/>
            </w:r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ab/>
            </w:r>
            <w:r w:rsidRPr="00C95676">
              <w:rPr>
                <w:b w:val="0"/>
                <w:bCs w:val="0"/>
                <w:i w:val="0"/>
                <w:color w:val="auto"/>
                <w:sz w:val="18"/>
                <w:szCs w:val="18"/>
              </w:rPr>
              <w:tab/>
              <w:t xml:space="preserve">à  </w:t>
            </w:r>
          </w:p>
          <w:tbl>
            <w:tblPr>
              <w:tblW w:w="4109" w:type="dxa"/>
              <w:tblInd w:w="59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9"/>
            </w:tblGrid>
            <w:tr w:rsidR="000865F3" w:rsidRPr="00C95676" w14:paraId="22ED9B71" w14:textId="77777777" w:rsidTr="009B680D">
              <w:trPr>
                <w:trHeight w:val="1146"/>
              </w:trPr>
              <w:tc>
                <w:tcPr>
                  <w:tcW w:w="4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28A6F30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  <w:p w14:paraId="33D84A59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  <w:p w14:paraId="0BA8FDDE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  <w:p w14:paraId="6D1FF6B3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  <w:p w14:paraId="7E48350C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  <w:p w14:paraId="33280FA9" w14:textId="77777777" w:rsidR="000865F3" w:rsidRPr="00C95676" w:rsidRDefault="000865F3" w:rsidP="009B680D">
                  <w:pPr>
                    <w:pStyle w:val="TableContents"/>
                    <w:jc w:val="both"/>
                    <w:rPr>
                      <w:iCs/>
                      <w:color w:val="auto"/>
                      <w:sz w:val="16"/>
                      <w:szCs w:val="17"/>
                    </w:rPr>
                  </w:pPr>
                </w:p>
              </w:tc>
            </w:tr>
          </w:tbl>
          <w:p w14:paraId="1070F7C0" w14:textId="77777777" w:rsidR="000865F3" w:rsidRPr="00C95676" w:rsidRDefault="000865F3" w:rsidP="009B680D">
            <w:pPr>
              <w:pStyle w:val="Textbody"/>
              <w:rPr>
                <w:b w:val="0"/>
                <w:bCs w:val="0"/>
                <w:i w:val="0"/>
                <w:color w:val="auto"/>
                <w:sz w:val="4"/>
                <w:szCs w:val="4"/>
              </w:rPr>
            </w:pPr>
          </w:p>
        </w:tc>
      </w:tr>
    </w:tbl>
    <w:p w14:paraId="38602FCC" w14:textId="77777777" w:rsidR="000865F3" w:rsidRDefault="000865F3" w:rsidP="000865F3">
      <w:pPr>
        <w:pStyle w:val="Standard"/>
        <w:jc w:val="left"/>
        <w:rPr>
          <w:i w:val="0"/>
          <w:color w:val="auto"/>
          <w:sz w:val="32"/>
          <w:szCs w:val="32"/>
        </w:rPr>
      </w:pPr>
    </w:p>
    <w:p w14:paraId="5D166C11" w14:textId="77777777" w:rsidR="000865F3" w:rsidRDefault="000865F3" w:rsidP="000865F3">
      <w:pPr>
        <w:rPr>
          <w:rFonts w:ascii="Arial" w:eastAsia="Arial" w:hAnsi="Arial" w:cs="Arial"/>
          <w:b/>
          <w:bCs/>
          <w:spacing w:val="-2"/>
          <w:sz w:val="32"/>
          <w:szCs w:val="32"/>
        </w:rPr>
      </w:pPr>
      <w:r>
        <w:rPr>
          <w:i/>
          <w:sz w:val="32"/>
          <w:szCs w:val="32"/>
        </w:rPr>
        <w:br w:type="page"/>
      </w:r>
    </w:p>
    <w:tbl>
      <w:tblPr>
        <w:tblW w:w="10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7"/>
      </w:tblGrid>
      <w:tr w:rsidR="000865F3" w:rsidRPr="00C95676" w14:paraId="7E0410C9" w14:textId="77777777" w:rsidTr="009B680D">
        <w:trPr>
          <w:trHeight w:val="10253"/>
        </w:trPr>
        <w:tc>
          <w:tcPr>
            <w:tcW w:w="10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CA28A" w14:textId="77777777" w:rsidR="000865F3" w:rsidRPr="00C95676" w:rsidRDefault="000865F3" w:rsidP="009B680D">
            <w:pPr>
              <w:pStyle w:val="TableContents"/>
              <w:spacing w:before="85" w:after="567"/>
              <w:rPr>
                <w:i w:val="0"/>
                <w:color w:val="auto"/>
                <w:sz w:val="32"/>
                <w:szCs w:val="32"/>
              </w:rPr>
            </w:pPr>
            <w:r>
              <w:rPr>
                <w:i w:val="0"/>
                <w:color w:val="auto"/>
                <w:sz w:val="32"/>
                <w:szCs w:val="32"/>
              </w:rPr>
              <w:lastRenderedPageBreak/>
              <w:t xml:space="preserve">8. </w:t>
            </w:r>
            <w:r w:rsidR="004E4AF2">
              <w:rPr>
                <w:i w:val="0"/>
                <w:color w:val="auto"/>
                <w:sz w:val="32"/>
                <w:szCs w:val="32"/>
              </w:rPr>
              <w:t>Informations</w:t>
            </w:r>
          </w:p>
          <w:p w14:paraId="71346438" w14:textId="77777777" w:rsidR="000865F3" w:rsidRDefault="004E4AF2" w:rsidP="004E4AF2">
            <w:pPr>
              <w:pStyle w:val="TableContents"/>
              <w:jc w:val="left"/>
              <w:rPr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>La Communauté de communes de Saulieu</w:t>
            </w:r>
            <w:r w:rsidR="000865F3">
              <w:rPr>
                <w:i w:val="0"/>
                <w:color w:val="auto"/>
                <w:sz w:val="18"/>
                <w:szCs w:val="18"/>
              </w:rPr>
              <w:t> </w:t>
            </w:r>
            <w:r w:rsidR="00AC4352">
              <w:rPr>
                <w:i w:val="0"/>
                <w:color w:val="auto"/>
                <w:sz w:val="18"/>
                <w:szCs w:val="18"/>
              </w:rPr>
              <w:t xml:space="preserve">peut également vous proposer </w:t>
            </w:r>
            <w:r w:rsidR="000865F3">
              <w:rPr>
                <w:i w:val="0"/>
                <w:color w:val="auto"/>
                <w:sz w:val="18"/>
                <w:szCs w:val="18"/>
              </w:rPr>
              <w:t>:</w:t>
            </w:r>
          </w:p>
          <w:p w14:paraId="01F59B41" w14:textId="77777777" w:rsidR="00AC4352" w:rsidRDefault="00AC4352" w:rsidP="004E4AF2">
            <w:pPr>
              <w:pStyle w:val="TableContents"/>
              <w:jc w:val="left"/>
              <w:rPr>
                <w:i w:val="0"/>
                <w:color w:val="auto"/>
                <w:sz w:val="18"/>
                <w:szCs w:val="18"/>
              </w:rPr>
            </w:pPr>
          </w:p>
          <w:p w14:paraId="7E97C324" w14:textId="77777777" w:rsidR="005A4D73" w:rsidRPr="005A4D73" w:rsidRDefault="005A4D73" w:rsidP="005A4D73">
            <w:pPr>
              <w:keepNext/>
              <w:keepLines/>
              <w:numPr>
                <w:ilvl w:val="1"/>
                <w:numId w:val="4"/>
              </w:numPr>
              <w:suppressAutoHyphens w:val="0"/>
              <w:autoSpaceDN/>
              <w:spacing w:before="360" w:after="160" w:line="259" w:lineRule="auto"/>
              <w:textAlignment w:val="auto"/>
              <w:outlineLvl w:val="1"/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</w:pPr>
            <w:r w:rsidRPr="005A4D73"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  <w:t>Communication via l’Office de Tourisme :</w:t>
            </w:r>
          </w:p>
          <w:p w14:paraId="1F26376A" w14:textId="77777777" w:rsidR="005A4D73" w:rsidRPr="005A4D73" w:rsidRDefault="005A4D73" w:rsidP="005A4D73">
            <w:pPr>
              <w:suppressAutoHyphens w:val="0"/>
              <w:autoSpaceDN/>
              <w:spacing w:after="160"/>
              <w:jc w:val="both"/>
              <w:textAlignment w:val="auto"/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</w:pPr>
            <w:r w:rsidRPr="005A4D73"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  <w:t>La Communauté de communes de Saulieu, via l’Office de Tourisme communique sur les manifestations de Territoire. N’hésitez pas à les rencontrer pour optimiser votre communication : 03 80 64 00 21.</w:t>
            </w:r>
          </w:p>
          <w:p w14:paraId="18289063" w14:textId="77777777" w:rsidR="005A4D73" w:rsidRPr="005A4D73" w:rsidRDefault="005A4D73" w:rsidP="005A4D73">
            <w:pPr>
              <w:keepNext/>
              <w:keepLines/>
              <w:numPr>
                <w:ilvl w:val="0"/>
                <w:numId w:val="6"/>
              </w:numPr>
              <w:suppressAutoHyphens w:val="0"/>
              <w:autoSpaceDN/>
              <w:spacing w:before="360" w:after="160" w:line="259" w:lineRule="auto"/>
              <w:textAlignment w:val="auto"/>
              <w:outlineLvl w:val="1"/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</w:pPr>
            <w:r w:rsidRPr="005A4D73"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  <w:t>Formation Du Conseiller Numérique :</w:t>
            </w:r>
          </w:p>
          <w:p w14:paraId="6737E640" w14:textId="2EB4FA6B" w:rsidR="005A4D73" w:rsidRPr="005A4D73" w:rsidRDefault="005A4D73" w:rsidP="005A4D73">
            <w:pPr>
              <w:suppressAutoHyphens w:val="0"/>
              <w:autoSpaceDN/>
              <w:spacing w:after="160"/>
              <w:jc w:val="both"/>
              <w:textAlignment w:val="auto"/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</w:pPr>
            <w:r w:rsidRPr="005A4D73"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  <w:t>La Communauté de communes de Saulieu, via son conseiller numérique France Service peut former les associations du territoire aux outils numériques (Par exemple : comment faire facilement une affiche, mettre en place un formulaire d’inscription,</w:t>
            </w:r>
            <w:r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  <w:t xml:space="preserve"> </w:t>
            </w:r>
            <w:r w:rsidRPr="005A4D73"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  <w:t>…). N’hésitez pas à vous renseigner : 09 72 63 34 68.</w:t>
            </w:r>
          </w:p>
          <w:p w14:paraId="66891F9B" w14:textId="77777777" w:rsidR="005A4D73" w:rsidRPr="005A4D73" w:rsidRDefault="005A4D73" w:rsidP="005A4D73">
            <w:pPr>
              <w:keepNext/>
              <w:keepLines/>
              <w:numPr>
                <w:ilvl w:val="0"/>
                <w:numId w:val="6"/>
              </w:numPr>
              <w:suppressAutoHyphens w:val="0"/>
              <w:autoSpaceDN/>
              <w:spacing w:before="360" w:after="160" w:line="259" w:lineRule="auto"/>
              <w:textAlignment w:val="auto"/>
              <w:outlineLvl w:val="1"/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</w:pPr>
            <w:r w:rsidRPr="005A4D73"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  <w:t>Poubelles de tri :</w:t>
            </w:r>
          </w:p>
          <w:p w14:paraId="358E6EE7" w14:textId="77777777" w:rsidR="005A4D73" w:rsidRPr="005A4D73" w:rsidRDefault="005A4D73" w:rsidP="005A4D73">
            <w:pPr>
              <w:suppressAutoHyphens w:val="0"/>
              <w:autoSpaceDN/>
              <w:spacing w:after="160"/>
              <w:jc w:val="both"/>
              <w:textAlignment w:val="auto"/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</w:pPr>
            <w:r w:rsidRPr="005A4D73"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  <w:t>La Communauté de communes de Saulieu, met à disposition gratuitement pour les associations demandeuses 6 poubelles de tri (verre, emballage et papier) ainsi que des sacs transparents pour encourager le tri sur les manifestations du territoire. Une convention spécifique est disponible en Communauté de communes.</w:t>
            </w:r>
          </w:p>
          <w:p w14:paraId="3441557B" w14:textId="77777777" w:rsidR="005A4D73" w:rsidRPr="005A4D73" w:rsidRDefault="005A4D73" w:rsidP="005A4D73">
            <w:pPr>
              <w:keepNext/>
              <w:keepLines/>
              <w:numPr>
                <w:ilvl w:val="0"/>
                <w:numId w:val="6"/>
              </w:numPr>
              <w:suppressAutoHyphens w:val="0"/>
              <w:autoSpaceDN/>
              <w:spacing w:before="360" w:after="160" w:line="259" w:lineRule="auto"/>
              <w:textAlignment w:val="auto"/>
              <w:outlineLvl w:val="1"/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</w:pPr>
            <w:r w:rsidRPr="005A4D73"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  <w:t>Minibus communautaires</w:t>
            </w:r>
          </w:p>
          <w:p w14:paraId="4979270D" w14:textId="77777777" w:rsidR="005A4D73" w:rsidRPr="005A4D73" w:rsidRDefault="005A4D73" w:rsidP="005A4D73">
            <w:pPr>
              <w:suppressAutoHyphens w:val="0"/>
              <w:autoSpaceDN/>
              <w:spacing w:after="160"/>
              <w:jc w:val="both"/>
              <w:textAlignment w:val="auto"/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</w:pPr>
            <w:r w:rsidRPr="005A4D73"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  <w:t>La Communauté de communes de Saulieu, loue, sous réserve de disponibilité, ses minibus aux associations du territoire, au tarif de 0.55€ du km (tarif 2018). Une convention spécifique est disponible en Communauté de communes.</w:t>
            </w:r>
          </w:p>
          <w:p w14:paraId="47DBEF9E" w14:textId="77777777" w:rsidR="005A4D73" w:rsidRPr="005A4D73" w:rsidRDefault="005A4D73" w:rsidP="005A4D73">
            <w:pPr>
              <w:keepNext/>
              <w:keepLines/>
              <w:numPr>
                <w:ilvl w:val="0"/>
                <w:numId w:val="6"/>
              </w:numPr>
              <w:suppressAutoHyphens w:val="0"/>
              <w:autoSpaceDN/>
              <w:spacing w:before="360" w:after="160" w:line="259" w:lineRule="auto"/>
              <w:textAlignment w:val="auto"/>
              <w:outlineLvl w:val="1"/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</w:pPr>
            <w:r w:rsidRPr="005A4D73"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  <w:t>Coupes</w:t>
            </w:r>
          </w:p>
          <w:p w14:paraId="5B846EB1" w14:textId="77777777" w:rsidR="005A4D73" w:rsidRPr="005A4D73" w:rsidRDefault="005A4D73" w:rsidP="005A4D73">
            <w:pPr>
              <w:suppressAutoHyphens w:val="0"/>
              <w:autoSpaceDN/>
              <w:spacing w:after="160"/>
              <w:jc w:val="both"/>
              <w:textAlignment w:val="auto"/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</w:pPr>
            <w:r w:rsidRPr="005A4D73"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  <w:t>La Communauté de communes de Saulieu offre sur demande, des coupes à remettre lors des manifestations subventionnées, dans la limite de 3 coupes par an.</w:t>
            </w:r>
          </w:p>
          <w:p w14:paraId="02976488" w14:textId="77777777" w:rsidR="005A4D73" w:rsidRPr="005A4D73" w:rsidRDefault="005A4D73" w:rsidP="005A4D73">
            <w:pPr>
              <w:keepNext/>
              <w:keepLines/>
              <w:numPr>
                <w:ilvl w:val="0"/>
                <w:numId w:val="6"/>
              </w:numPr>
              <w:suppressAutoHyphens w:val="0"/>
              <w:autoSpaceDN/>
              <w:spacing w:before="360" w:after="160" w:line="259" w:lineRule="auto"/>
              <w:textAlignment w:val="auto"/>
              <w:outlineLvl w:val="1"/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</w:pPr>
            <w:r w:rsidRPr="005A4D73">
              <w:rPr>
                <w:rFonts w:asciiTheme="majorHAnsi" w:eastAsiaTheme="majorEastAsia" w:hAnsiTheme="majorHAnsi" w:cstheme="majorBidi"/>
                <w:b/>
                <w:bCs/>
                <w:smallCaps/>
                <w:kern w:val="0"/>
                <w:sz w:val="28"/>
                <w:szCs w:val="28"/>
                <w:lang w:eastAsia="fr-FR" w:bidi="ar-SA"/>
              </w:rPr>
              <w:t xml:space="preserve">Coffret de chantier </w:t>
            </w:r>
          </w:p>
          <w:p w14:paraId="04F85BEC" w14:textId="77777777" w:rsidR="005A4D73" w:rsidRPr="005A4D73" w:rsidRDefault="005A4D73" w:rsidP="005A4D73">
            <w:pPr>
              <w:suppressAutoHyphens w:val="0"/>
              <w:autoSpaceDN/>
              <w:spacing w:after="160"/>
              <w:jc w:val="both"/>
              <w:textAlignment w:val="auto"/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</w:pPr>
            <w:r w:rsidRPr="005A4D73">
              <w:rPr>
                <w:rFonts w:asciiTheme="minorHAnsi" w:eastAsiaTheme="minorEastAsia" w:hAnsiTheme="minorHAnsi" w:cs="Tahoma"/>
                <w:kern w:val="0"/>
                <w:sz w:val="22"/>
                <w:szCs w:val="22"/>
                <w:lang w:eastAsia="fr-FR" w:bidi="ar-SA"/>
              </w:rPr>
              <w:t xml:space="preserve">L’Union Commerciale et Artisanale de Saulieu et sa région, prête gratuitement, </w:t>
            </w:r>
            <w:r w:rsidRPr="005A4D73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fr-FR" w:bidi="ar-SA"/>
              </w:rPr>
              <w:t>aux associations du territoire qui en feraient la demande, un coffret de chantier. Cet équipement a été financé grâce à une subvention de la Communauté de communes.</w:t>
            </w:r>
          </w:p>
          <w:p w14:paraId="5FAC3C4E" w14:textId="77777777" w:rsidR="00AC4352" w:rsidRDefault="00AC4352" w:rsidP="00AC4352">
            <w:pPr>
              <w:jc w:val="both"/>
              <w:rPr>
                <w:rFonts w:ascii="Arial" w:hAnsi="Arial" w:cs="Arial"/>
                <w:sz w:val="18"/>
                <w:lang w:eastAsia="fr-FR"/>
              </w:rPr>
            </w:pPr>
          </w:p>
          <w:p w14:paraId="6D926801" w14:textId="77777777" w:rsidR="00AC4352" w:rsidRDefault="00AC4352" w:rsidP="00AC4352">
            <w:pPr>
              <w:jc w:val="both"/>
              <w:rPr>
                <w:rFonts w:ascii="Arial" w:hAnsi="Arial" w:cs="Arial"/>
                <w:sz w:val="18"/>
                <w:lang w:eastAsia="fr-FR"/>
              </w:rPr>
            </w:pPr>
          </w:p>
          <w:p w14:paraId="24ACEF3E" w14:textId="77777777" w:rsidR="00AC4352" w:rsidRDefault="00AC4352" w:rsidP="00AC4352">
            <w:pPr>
              <w:jc w:val="both"/>
              <w:rPr>
                <w:rFonts w:ascii="Arial" w:hAnsi="Arial" w:cs="Arial"/>
                <w:sz w:val="18"/>
                <w:lang w:eastAsia="fr-FR"/>
              </w:rPr>
            </w:pPr>
          </w:p>
          <w:p w14:paraId="1962E130" w14:textId="77777777" w:rsidR="00AC4352" w:rsidRPr="00AC4352" w:rsidRDefault="00AC4352" w:rsidP="00AC4352">
            <w:pPr>
              <w:jc w:val="both"/>
              <w:rPr>
                <w:rFonts w:ascii="Arial" w:hAnsi="Arial" w:cs="Arial"/>
                <w:b/>
                <w:sz w:val="18"/>
                <w:u w:val="single"/>
                <w:lang w:eastAsia="fr-FR"/>
              </w:rPr>
            </w:pPr>
            <w:r w:rsidRPr="00AC4352">
              <w:rPr>
                <w:rFonts w:ascii="Arial" w:hAnsi="Arial" w:cs="Arial"/>
                <w:b/>
                <w:sz w:val="18"/>
                <w:u w:val="single"/>
                <w:lang w:eastAsia="fr-FR"/>
              </w:rPr>
              <w:t>Plus d’information</w:t>
            </w:r>
            <w:r>
              <w:rPr>
                <w:rFonts w:ascii="Arial" w:hAnsi="Arial" w:cs="Arial"/>
                <w:b/>
                <w:sz w:val="18"/>
                <w:u w:val="single"/>
                <w:lang w:eastAsia="fr-FR"/>
              </w:rPr>
              <w:t>s</w:t>
            </w:r>
            <w:r w:rsidRPr="00AC4352">
              <w:rPr>
                <w:rFonts w:ascii="Arial" w:hAnsi="Arial" w:cs="Arial"/>
                <w:b/>
                <w:sz w:val="18"/>
                <w:u w:val="single"/>
                <w:lang w:eastAsia="fr-FR"/>
              </w:rPr>
              <w:t xml:space="preserve"> : </w:t>
            </w:r>
          </w:p>
          <w:p w14:paraId="0165A2BE" w14:textId="77777777" w:rsidR="00AC4352" w:rsidRDefault="00AC4352" w:rsidP="00AC4352">
            <w:pPr>
              <w:jc w:val="both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Communauté de communes de Saulieu</w:t>
            </w:r>
          </w:p>
          <w:p w14:paraId="3320FE42" w14:textId="77777777" w:rsidR="00AC4352" w:rsidRDefault="00AC4352" w:rsidP="00AC4352">
            <w:pPr>
              <w:jc w:val="both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15, place Charles de Gaulle</w:t>
            </w:r>
          </w:p>
          <w:p w14:paraId="13C6FC67" w14:textId="77777777" w:rsidR="00AC4352" w:rsidRDefault="00AC4352" w:rsidP="00AC4352">
            <w:pPr>
              <w:jc w:val="both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21210 SAULIEU</w:t>
            </w:r>
          </w:p>
          <w:p w14:paraId="53CDB2E7" w14:textId="77777777" w:rsidR="00AC4352" w:rsidRDefault="00AC4352" w:rsidP="00AC4352">
            <w:pPr>
              <w:jc w:val="both"/>
              <w:rPr>
                <w:rFonts w:ascii="Arial" w:hAnsi="Arial" w:cs="Arial"/>
                <w:sz w:val="18"/>
                <w:lang w:eastAsia="fr-FR"/>
              </w:rPr>
            </w:pPr>
            <w:r>
              <w:rPr>
                <w:rFonts w:ascii="Arial" w:hAnsi="Arial" w:cs="Arial"/>
                <w:sz w:val="18"/>
                <w:lang w:eastAsia="fr-FR"/>
              </w:rPr>
              <w:t>Tel : 03 80 64 77 44</w:t>
            </w:r>
          </w:p>
          <w:p w14:paraId="155521F2" w14:textId="77777777" w:rsidR="00AC4352" w:rsidRPr="00AC4352" w:rsidRDefault="00000000" w:rsidP="00AC4352">
            <w:pPr>
              <w:jc w:val="both"/>
              <w:rPr>
                <w:rFonts w:ascii="Arial" w:hAnsi="Arial" w:cs="Arial"/>
                <w:sz w:val="18"/>
                <w:lang w:eastAsia="fr-FR"/>
              </w:rPr>
            </w:pPr>
            <w:hyperlink r:id="rId10" w:history="1">
              <w:r w:rsidR="00AC4352" w:rsidRPr="00C976F5">
                <w:rPr>
                  <w:rStyle w:val="Lienhypertexte"/>
                  <w:rFonts w:ascii="Arial" w:hAnsi="Arial" w:cs="Arial"/>
                  <w:sz w:val="18"/>
                  <w:lang w:eastAsia="fr-FR"/>
                </w:rPr>
                <w:t>contact@saulieu-morvan.fr</w:t>
              </w:r>
            </w:hyperlink>
            <w:r w:rsidR="00AC4352">
              <w:rPr>
                <w:rFonts w:ascii="Arial" w:hAnsi="Arial" w:cs="Arial"/>
                <w:sz w:val="18"/>
                <w:lang w:eastAsia="fr-FR"/>
              </w:rPr>
              <w:t xml:space="preserve"> </w:t>
            </w:r>
          </w:p>
        </w:tc>
      </w:tr>
    </w:tbl>
    <w:p w14:paraId="7D04E0FB" w14:textId="77777777" w:rsidR="000865F3" w:rsidRPr="00C95676" w:rsidRDefault="000865F3" w:rsidP="000865F3">
      <w:pPr>
        <w:pStyle w:val="Standard"/>
        <w:jc w:val="left"/>
        <w:rPr>
          <w:rFonts w:ascii="DejaVu Serif Condensed" w:hAnsi="DejaVu Serif Condensed"/>
          <w:i w:val="0"/>
          <w:color w:val="auto"/>
          <w:sz w:val="16"/>
        </w:rPr>
      </w:pPr>
    </w:p>
    <w:p w14:paraId="3F380807" w14:textId="77777777" w:rsidR="000865F3" w:rsidRPr="00C95676" w:rsidRDefault="000865F3" w:rsidP="000865F3">
      <w:pPr>
        <w:pStyle w:val="Standard"/>
        <w:jc w:val="left"/>
        <w:rPr>
          <w:rFonts w:ascii="DejaVu Serif Condensed" w:hAnsi="DejaVu Serif Condensed"/>
          <w:i w:val="0"/>
          <w:color w:val="auto"/>
          <w:sz w:val="16"/>
        </w:rPr>
      </w:pPr>
    </w:p>
    <w:p w14:paraId="6398BE58" w14:textId="77777777" w:rsidR="000865F3" w:rsidRDefault="000865F3">
      <w:pPr>
        <w:rPr>
          <w:rFonts w:hint="eastAsia"/>
        </w:rPr>
      </w:pPr>
    </w:p>
    <w:sectPr w:rsidR="000865F3" w:rsidSect="00DF1645">
      <w:pgSz w:w="11906" w:h="16838"/>
      <w:pgMar w:top="964" w:right="743" w:bottom="113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868C" w14:textId="77777777" w:rsidR="00E66BCC" w:rsidRDefault="00E66BCC" w:rsidP="000865F3">
      <w:pPr>
        <w:rPr>
          <w:rFonts w:hint="eastAsia"/>
        </w:rPr>
      </w:pPr>
      <w:r>
        <w:separator/>
      </w:r>
    </w:p>
  </w:endnote>
  <w:endnote w:type="continuationSeparator" w:id="0">
    <w:p w14:paraId="63124010" w14:textId="77777777" w:rsidR="00E66BCC" w:rsidRDefault="00E66BCC" w:rsidP="000865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roman"/>
    <w:pitch w:val="variable"/>
  </w:font>
  <w:font w:name="Arial-BoldItalicMT">
    <w:altName w:val="Arial"/>
    <w:charset w:val="00"/>
    <w:family w:val="roman"/>
    <w:pitch w:val="variable"/>
  </w:font>
  <w:font w:name="Droid Sans">
    <w:altName w:val="Segoe UI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DejaVu Serif">
    <w:altName w:val="Sylfaen"/>
    <w:charset w:val="00"/>
    <w:family w:val="roman"/>
    <w:pitch w:val="variable"/>
    <w:sig w:usb0="E40006FF" w:usb1="5200F1FB" w:usb2="0A04002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 Condensed">
    <w:altName w:val="Sylfaen"/>
    <w:charset w:val="00"/>
    <w:family w:val="roman"/>
    <w:pitch w:val="variable"/>
    <w:sig w:usb0="E40006FF" w:usb1="5200F1FB" w:usb2="0A040020" w:usb3="00000000" w:csb0="0000009F" w:csb1="00000000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3D0B" w14:textId="77777777" w:rsidR="000865F3" w:rsidRDefault="000865F3">
    <w:pPr>
      <w:pStyle w:val="Standard"/>
      <w:jc w:val="right"/>
      <w:rPr>
        <w:rFonts w:ascii="DejaVu Serif Condensed" w:hAnsi="DejaVu Serif Condensed"/>
        <w:i w:val="0"/>
        <w:color w:val="000000"/>
        <w:sz w:val="16"/>
        <w:szCs w:val="16"/>
      </w:rPr>
    </w:pPr>
    <w:r>
      <w:rPr>
        <w:rFonts w:ascii="DejaVu Serif Condensed" w:hAnsi="DejaVu Serif Condensed"/>
        <w:i w:val="0"/>
        <w:color w:val="000000"/>
        <w:sz w:val="16"/>
        <w:szCs w:val="16"/>
      </w:rPr>
      <w:t xml:space="preserve">2019 - Page </w:t>
    </w:r>
    <w:r w:rsidR="00C3038B" w:rsidRPr="00C3038B">
      <w:rPr>
        <w:rFonts w:ascii="DejaVu Serif Condensed" w:hAnsi="DejaVu Serif Condensed"/>
        <w:i w:val="0"/>
        <w:color w:val="000000"/>
        <w:sz w:val="16"/>
        <w:szCs w:val="16"/>
      </w:rPr>
      <w:fldChar w:fldCharType="begin"/>
    </w:r>
    <w:r w:rsidR="00C3038B" w:rsidRPr="00C3038B">
      <w:rPr>
        <w:rFonts w:ascii="DejaVu Serif Condensed" w:hAnsi="DejaVu Serif Condensed"/>
        <w:i w:val="0"/>
        <w:color w:val="000000"/>
        <w:sz w:val="16"/>
        <w:szCs w:val="16"/>
      </w:rPr>
      <w:instrText>PAGE   \* MERGEFORMAT</w:instrText>
    </w:r>
    <w:r w:rsidR="00C3038B" w:rsidRPr="00C3038B">
      <w:rPr>
        <w:rFonts w:ascii="DejaVu Serif Condensed" w:hAnsi="DejaVu Serif Condensed"/>
        <w:i w:val="0"/>
        <w:color w:val="000000"/>
        <w:sz w:val="16"/>
        <w:szCs w:val="16"/>
      </w:rPr>
      <w:fldChar w:fldCharType="separate"/>
    </w:r>
    <w:r w:rsidR="00C3038B" w:rsidRPr="00C3038B">
      <w:rPr>
        <w:rFonts w:ascii="DejaVu Serif Condensed" w:hAnsi="DejaVu Serif Condensed"/>
        <w:i w:val="0"/>
        <w:color w:val="000000"/>
        <w:sz w:val="16"/>
        <w:szCs w:val="16"/>
      </w:rPr>
      <w:t>1</w:t>
    </w:r>
    <w:r w:rsidR="00C3038B" w:rsidRPr="00C3038B">
      <w:rPr>
        <w:rFonts w:ascii="DejaVu Serif Condensed" w:hAnsi="DejaVu Serif Condensed"/>
        <w:i w:val="0"/>
        <w:color w:val="000000"/>
        <w:sz w:val="16"/>
        <w:szCs w:val="16"/>
      </w:rPr>
      <w:fldChar w:fldCharType="end"/>
    </w:r>
    <w:r>
      <w:rPr>
        <w:rFonts w:ascii="DejaVu Serif Condensed" w:hAnsi="DejaVu Serif Condensed"/>
        <w:i w:val="0"/>
        <w:color w:val="000000"/>
        <w:sz w:val="16"/>
        <w:szCs w:val="16"/>
      </w:rPr>
      <w:t xml:space="preserve"> sur</w:t>
    </w:r>
    <w:r w:rsidR="00E94F06">
      <w:rPr>
        <w:rFonts w:ascii="DejaVu Serif Condensed" w:hAnsi="DejaVu Serif Condensed"/>
        <w:i w:val="0"/>
        <w:color w:val="000000"/>
        <w:sz w:val="16"/>
        <w:szCs w:val="16"/>
      </w:rPr>
      <w:t xml:space="preserve"> </w:t>
    </w:r>
    <w:r w:rsidR="00C3038B">
      <w:rPr>
        <w:rFonts w:ascii="DejaVu Serif Condensed" w:hAnsi="DejaVu Serif Condensed"/>
        <w:i w:val="0"/>
        <w:color w:val="000000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4589" w14:textId="77777777" w:rsidR="00E66BCC" w:rsidRDefault="00E66BCC" w:rsidP="000865F3">
      <w:pPr>
        <w:rPr>
          <w:rFonts w:hint="eastAsia"/>
        </w:rPr>
      </w:pPr>
      <w:r>
        <w:separator/>
      </w:r>
    </w:p>
  </w:footnote>
  <w:footnote w:type="continuationSeparator" w:id="0">
    <w:p w14:paraId="0E64A7BA" w14:textId="77777777" w:rsidR="00E66BCC" w:rsidRDefault="00E66BCC" w:rsidP="000865F3">
      <w:pPr>
        <w:rPr>
          <w:rFonts w:hint="eastAsia"/>
        </w:rPr>
      </w:pPr>
      <w:r>
        <w:continuationSeparator/>
      </w:r>
    </w:p>
  </w:footnote>
  <w:footnote w:id="1">
    <w:p w14:paraId="7DF63F29" w14:textId="77777777" w:rsidR="000865F3" w:rsidRDefault="000865F3" w:rsidP="000865F3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14:paraId="6AE1F404" w14:textId="77777777" w:rsidR="000865F3" w:rsidRDefault="000865F3" w:rsidP="000865F3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3">
    <w:p w14:paraId="795B1B7C" w14:textId="77777777" w:rsidR="000865F3" w:rsidRDefault="000865F3" w:rsidP="000865F3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4">
    <w:p w14:paraId="373A62C0" w14:textId="77777777" w:rsidR="000865F3" w:rsidRDefault="000865F3" w:rsidP="000865F3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5">
    <w:p w14:paraId="55EB3F95" w14:textId="77777777" w:rsidR="000865F3" w:rsidRDefault="000865F3" w:rsidP="000865F3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 code civil »</w:t>
      </w:r>
    </w:p>
  </w:footnote>
  <w:footnote w:id="6">
    <w:p w14:paraId="3CF31D2F" w14:textId="77777777" w:rsidR="000865F3" w:rsidRDefault="000865F3" w:rsidP="000865F3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BA09" w14:textId="77777777" w:rsidR="00DF1645" w:rsidRPr="00B96F83" w:rsidRDefault="000865F3" w:rsidP="00DF1645">
    <w:pPr>
      <w:rPr>
        <w:rFonts w:ascii="Calibri" w:hAnsi="Calibri" w:cs="Tahoma"/>
        <w:color w:val="7F7F7F"/>
        <w:sz w:val="20"/>
        <w:szCs w:val="20"/>
      </w:rPr>
    </w:pPr>
    <w:r>
      <w:rPr>
        <w:rFonts w:ascii="DejaVu Serif Condensed" w:hAnsi="DejaVu Serif Condensed"/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5DC0BC9" wp14:editId="45BCFB01">
          <wp:simplePos x="0" y="0"/>
          <wp:positionH relativeFrom="column">
            <wp:posOffset>5621885</wp:posOffset>
          </wp:positionH>
          <wp:positionV relativeFrom="paragraph">
            <wp:posOffset>-111314</wp:posOffset>
          </wp:positionV>
          <wp:extent cx="1079770" cy="76270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770" cy="762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645" w:rsidRPr="00B96F83">
      <w:rPr>
        <w:rFonts w:ascii="Calibri" w:hAnsi="Calibri" w:cs="Tahoma"/>
        <w:b/>
        <w:color w:val="7F7F7F"/>
        <w:sz w:val="20"/>
        <w:szCs w:val="20"/>
      </w:rPr>
      <w:t>COMMUNAUTE DE COMMUNES DE SAULIEU</w:t>
    </w:r>
    <w:r w:rsidR="00DF1645" w:rsidRPr="00B96F83">
      <w:rPr>
        <w:rFonts w:ascii="Calibri" w:hAnsi="Calibri" w:cs="Tahoma"/>
        <w:color w:val="7F7F7F"/>
        <w:sz w:val="20"/>
        <w:szCs w:val="20"/>
      </w:rPr>
      <w:t xml:space="preserve"> </w:t>
    </w:r>
    <w:r w:rsidR="00DF1645" w:rsidRPr="00B96F83">
      <w:rPr>
        <w:rFonts w:ascii="Calibri" w:hAnsi="Calibri" w:cs="Tahoma"/>
        <w:color w:val="7F7F7F"/>
        <w:sz w:val="20"/>
        <w:szCs w:val="20"/>
      </w:rPr>
      <w:br/>
      <w:t xml:space="preserve">Place Charles de Gaulle - 21210 Saulieu </w:t>
    </w:r>
    <w:r w:rsidR="00DF1645" w:rsidRPr="00B96F83">
      <w:rPr>
        <w:rFonts w:ascii="Calibri" w:hAnsi="Calibri" w:cs="Tahoma"/>
        <w:color w:val="7F7F7F"/>
        <w:sz w:val="20"/>
        <w:szCs w:val="20"/>
      </w:rPr>
      <w:br/>
      <w:t xml:space="preserve">Tél : 03 80 64 77 44 </w:t>
    </w:r>
  </w:p>
  <w:p w14:paraId="4EEBBED0" w14:textId="77777777" w:rsidR="000865F3" w:rsidRPr="00DF1645" w:rsidRDefault="00000000" w:rsidP="00DF1645">
    <w:pPr>
      <w:rPr>
        <w:rFonts w:ascii="Calibri" w:hAnsi="Calibri" w:cs="Tahoma"/>
        <w:color w:val="808080"/>
        <w:sz w:val="20"/>
        <w:szCs w:val="20"/>
      </w:rPr>
    </w:pPr>
    <w:hyperlink r:id="rId2" w:history="1">
      <w:r w:rsidR="00DF1645" w:rsidRPr="009F2E01">
        <w:rPr>
          <w:rStyle w:val="Lienhypertexte"/>
          <w:rFonts w:ascii="Calibri" w:hAnsi="Calibri" w:cs="Tahoma"/>
          <w:color w:val="808080"/>
          <w:sz w:val="20"/>
          <w:szCs w:val="20"/>
        </w:rPr>
        <w:t>contact@saulieu-morvan.fr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3B29E5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283B67"/>
    <w:multiLevelType w:val="hybridMultilevel"/>
    <w:tmpl w:val="5326655E"/>
    <w:lvl w:ilvl="0" w:tplc="3912BD5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01AC"/>
    <w:multiLevelType w:val="multilevel"/>
    <w:tmpl w:val="7E3A0258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3" w15:restartNumberingAfterBreak="0">
    <w:nsid w:val="52071312"/>
    <w:multiLevelType w:val="multilevel"/>
    <w:tmpl w:val="8A16F7E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4" w15:restartNumberingAfterBreak="0">
    <w:nsid w:val="60F13FCF"/>
    <w:multiLevelType w:val="hybridMultilevel"/>
    <w:tmpl w:val="173837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3912BD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2D81"/>
    <w:multiLevelType w:val="hybridMultilevel"/>
    <w:tmpl w:val="E0D61C02"/>
    <w:lvl w:ilvl="0" w:tplc="FDEA90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54213">
    <w:abstractNumId w:val="3"/>
  </w:num>
  <w:num w:numId="2" w16cid:durableId="1585263140">
    <w:abstractNumId w:val="2"/>
  </w:num>
  <w:num w:numId="3" w16cid:durableId="2015691149">
    <w:abstractNumId w:val="5"/>
  </w:num>
  <w:num w:numId="4" w16cid:durableId="813107444">
    <w:abstractNumId w:val="4"/>
  </w:num>
  <w:num w:numId="5" w16cid:durableId="2109276524">
    <w:abstractNumId w:val="0"/>
  </w:num>
  <w:num w:numId="6" w16cid:durableId="67620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F3"/>
    <w:rsid w:val="000865F3"/>
    <w:rsid w:val="0035530B"/>
    <w:rsid w:val="00384101"/>
    <w:rsid w:val="003F0E0E"/>
    <w:rsid w:val="004E4AF2"/>
    <w:rsid w:val="00564DC3"/>
    <w:rsid w:val="00572E89"/>
    <w:rsid w:val="005A4D73"/>
    <w:rsid w:val="008F546A"/>
    <w:rsid w:val="009A1C8C"/>
    <w:rsid w:val="009B680D"/>
    <w:rsid w:val="00AC4352"/>
    <w:rsid w:val="00C3038B"/>
    <w:rsid w:val="00DF1645"/>
    <w:rsid w:val="00E66BCC"/>
    <w:rsid w:val="00E94F06"/>
    <w:rsid w:val="00F0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A5330"/>
  <w15:chartTrackingRefBased/>
  <w15:docId w15:val="{19951CDC-2837-4D08-8381-8BAAC33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F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AC4352"/>
    <w:pPr>
      <w:keepNext/>
      <w:keepLines/>
      <w:numPr>
        <w:numId w:val="5"/>
      </w:numPr>
      <w:pBdr>
        <w:bottom w:val="single" w:sz="4" w:space="1" w:color="595959" w:themeColor="text1" w:themeTint="A6"/>
      </w:pBdr>
      <w:suppressAutoHyphens w:val="0"/>
      <w:autoSpaceDN/>
      <w:spacing w:before="360" w:after="160" w:line="259" w:lineRule="auto"/>
      <w:textAlignment w:val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4352"/>
    <w:pPr>
      <w:keepNext/>
      <w:keepLines/>
      <w:numPr>
        <w:ilvl w:val="1"/>
        <w:numId w:val="5"/>
      </w:numPr>
      <w:suppressAutoHyphens w:val="0"/>
      <w:autoSpaceDN/>
      <w:spacing w:before="360" w:line="259" w:lineRule="auto"/>
      <w:textAlignment w:val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4352"/>
    <w:pPr>
      <w:keepNext/>
      <w:keepLines/>
      <w:numPr>
        <w:ilvl w:val="2"/>
        <w:numId w:val="5"/>
      </w:numPr>
      <w:suppressAutoHyphens w:val="0"/>
      <w:autoSpaceDN/>
      <w:spacing w:before="200" w:line="259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  <w:szCs w:val="22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4352"/>
    <w:pPr>
      <w:keepNext/>
      <w:keepLines/>
      <w:numPr>
        <w:ilvl w:val="3"/>
        <w:numId w:val="5"/>
      </w:numPr>
      <w:suppressAutoHyphens w:val="0"/>
      <w:autoSpaceDN/>
      <w:spacing w:before="200" w:line="259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  <w:szCs w:val="22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4352"/>
    <w:pPr>
      <w:keepNext/>
      <w:keepLines/>
      <w:numPr>
        <w:ilvl w:val="4"/>
        <w:numId w:val="5"/>
      </w:numPr>
      <w:suppressAutoHyphens w:val="0"/>
      <w:autoSpaceDN/>
      <w:spacing w:before="200" w:line="259" w:lineRule="auto"/>
      <w:textAlignment w:val="auto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  <w:szCs w:val="22"/>
      <w:lang w:eastAsia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4352"/>
    <w:pPr>
      <w:keepNext/>
      <w:keepLines/>
      <w:numPr>
        <w:ilvl w:val="5"/>
        <w:numId w:val="5"/>
      </w:numPr>
      <w:suppressAutoHyphens w:val="0"/>
      <w:autoSpaceDN/>
      <w:spacing w:before="200" w:line="259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  <w:szCs w:val="22"/>
      <w:lang w:eastAsia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4352"/>
    <w:pPr>
      <w:keepNext/>
      <w:keepLines/>
      <w:numPr>
        <w:ilvl w:val="6"/>
        <w:numId w:val="5"/>
      </w:numPr>
      <w:suppressAutoHyphens w:val="0"/>
      <w:autoSpaceDN/>
      <w:spacing w:before="200" w:line="259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4352"/>
    <w:pPr>
      <w:keepNext/>
      <w:keepLines/>
      <w:numPr>
        <w:ilvl w:val="7"/>
        <w:numId w:val="5"/>
      </w:numPr>
      <w:suppressAutoHyphens w:val="0"/>
      <w:autoSpaceDN/>
      <w:spacing w:before="200" w:line="259" w:lineRule="auto"/>
      <w:textAlignment w:val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4352"/>
    <w:pPr>
      <w:keepNext/>
      <w:keepLines/>
      <w:numPr>
        <w:ilvl w:val="8"/>
        <w:numId w:val="5"/>
      </w:numPr>
      <w:suppressAutoHyphens w:val="0"/>
      <w:autoSpaceDN/>
      <w:spacing w:before="200" w:line="259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865F3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extbody">
    <w:name w:val="Text body"/>
    <w:basedOn w:val="Standard"/>
    <w:rsid w:val="000865F3"/>
    <w:pPr>
      <w:spacing w:after="140" w:line="288" w:lineRule="auto"/>
    </w:pPr>
  </w:style>
  <w:style w:type="paragraph" w:styleId="Titre">
    <w:name w:val="Title"/>
    <w:basedOn w:val="Normal"/>
    <w:next w:val="Textbody"/>
    <w:link w:val="TitreCar"/>
    <w:uiPriority w:val="10"/>
    <w:qFormat/>
    <w:rsid w:val="000865F3"/>
    <w:pPr>
      <w:keepNext/>
      <w:spacing w:before="240" w:after="120"/>
      <w:jc w:val="center"/>
    </w:pPr>
    <w:rPr>
      <w:rFonts w:ascii="Liberation Sans" w:eastAsia="Microsoft YaHei" w:hAnsi="Liberation Sans"/>
      <w:b/>
      <w:bCs/>
      <w:i/>
      <w:color w:val="385623" w:themeColor="accent6" w:themeShade="80"/>
      <w:spacing w:val="-2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65F3"/>
    <w:rPr>
      <w:rFonts w:ascii="Liberation Sans" w:eastAsia="Microsoft YaHei" w:hAnsi="Liberation Sans" w:cs="Mangal"/>
      <w:b/>
      <w:bCs/>
      <w:i/>
      <w:color w:val="385623" w:themeColor="accent6" w:themeShade="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0865F3"/>
    <w:pPr>
      <w:suppressLineNumbers/>
    </w:pPr>
  </w:style>
  <w:style w:type="paragraph" w:customStyle="1" w:styleId="Footnote">
    <w:name w:val="Footnote"/>
    <w:basedOn w:val="Standard"/>
    <w:rsid w:val="000865F3"/>
    <w:pPr>
      <w:suppressLineNumbers/>
      <w:ind w:left="339" w:hanging="339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65F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4F06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94F0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E94F06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94F0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AC435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AC435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C435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AC435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C435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435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AC43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C43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C43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C43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4352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DF1645"/>
    <w:pPr>
      <w:suppressAutoHyphens w:val="0"/>
      <w:autoSpaceDN/>
      <w:ind w:left="2268"/>
      <w:jc w:val="both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F164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02A5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2A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aulieu-morvan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aulieu-morvan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97366-F890-410C-AE8B-D6B41A76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1801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Teddy MUNOZPRO</cp:lastModifiedBy>
  <cp:revision>3</cp:revision>
  <cp:lastPrinted>2019-01-24T11:01:00Z</cp:lastPrinted>
  <dcterms:created xsi:type="dcterms:W3CDTF">2023-02-24T11:02:00Z</dcterms:created>
  <dcterms:modified xsi:type="dcterms:W3CDTF">2023-03-07T08:29:00Z</dcterms:modified>
</cp:coreProperties>
</file>